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62" w:rsidRDefault="00BA5B6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-5715</wp:posOffset>
            </wp:positionV>
            <wp:extent cx="2114550" cy="2152650"/>
            <wp:effectExtent l="19050" t="0" r="0" b="0"/>
            <wp:wrapThrough wrapText="bothSides">
              <wp:wrapPolygon edited="0">
                <wp:start x="-195" y="0"/>
                <wp:lineTo x="-195" y="21409"/>
                <wp:lineTo x="21600" y="21409"/>
                <wp:lineTo x="21600" y="0"/>
                <wp:lineTo x="-195" y="0"/>
              </wp:wrapPolygon>
            </wp:wrapThrough>
            <wp:docPr id="1" name="Picture 1" descr="D:\งานกรรณิกา 57\ตราเทศบาล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รรณิกา 57\ตราเทศบาล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71" t="15362" r="17681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B62" w:rsidRDefault="00BA5B62"/>
    <w:p w:rsidR="00BA5B62" w:rsidRDefault="00BA5B62"/>
    <w:p w:rsidR="00BA5B62" w:rsidRDefault="00BA5B62"/>
    <w:p w:rsidR="00BA5B62" w:rsidRDefault="00BA5B62"/>
    <w:p w:rsidR="00BA5B62" w:rsidRDefault="00BA5B62"/>
    <w:p w:rsidR="00BA5B62" w:rsidRPr="00AC2A10" w:rsidRDefault="00BA5B62" w:rsidP="00BA5B62">
      <w:pPr>
        <w:pStyle w:val="a6"/>
        <w:jc w:val="center"/>
        <w:rPr>
          <w:rFonts w:cs="TH SarabunIT๙"/>
          <w:b/>
          <w:bCs/>
          <w:sz w:val="36"/>
          <w:szCs w:val="36"/>
        </w:rPr>
      </w:pPr>
      <w:r w:rsidRPr="00AC2A10">
        <w:rPr>
          <w:rFonts w:cs="TH SarabunIT๙"/>
          <w:b/>
          <w:bCs/>
          <w:sz w:val="36"/>
          <w:szCs w:val="36"/>
          <w:cs/>
        </w:rPr>
        <w:t>ระเบียบเทศบาลตำบลโนนสว่าง</w:t>
      </w:r>
    </w:p>
    <w:p w:rsidR="00BA5B62" w:rsidRPr="00AC2A10" w:rsidRDefault="00BA5B62" w:rsidP="00BA5B62">
      <w:pPr>
        <w:pStyle w:val="a6"/>
        <w:jc w:val="center"/>
        <w:rPr>
          <w:rFonts w:cs="TH SarabunIT๙"/>
          <w:b/>
          <w:bCs/>
          <w:sz w:val="36"/>
          <w:szCs w:val="36"/>
        </w:rPr>
      </w:pPr>
      <w:r w:rsidRPr="00AC2A10">
        <w:rPr>
          <w:rFonts w:cs="TH SarabunIT๙"/>
          <w:b/>
          <w:bCs/>
          <w:sz w:val="36"/>
          <w:szCs w:val="36"/>
          <w:cs/>
        </w:rPr>
        <w:t>ว่าด้วย</w:t>
      </w:r>
      <w:r w:rsidRPr="00AC2A10">
        <w:rPr>
          <w:rFonts w:cs="TH SarabunIT๙" w:hint="cs"/>
          <w:b/>
          <w:bCs/>
          <w:sz w:val="36"/>
          <w:szCs w:val="36"/>
          <w:cs/>
        </w:rPr>
        <w:t>การจัดตั้งธนาคารขยะเพื่อพัฒนาสังคม  พัฒนาเศรษฐกิจ</w:t>
      </w:r>
    </w:p>
    <w:p w:rsidR="00BA5B62" w:rsidRPr="00AC2A10" w:rsidRDefault="00BA5B62" w:rsidP="00BA5B62">
      <w:pPr>
        <w:pStyle w:val="a6"/>
        <w:jc w:val="center"/>
        <w:rPr>
          <w:rFonts w:cs="TH SarabunIT๙"/>
          <w:b/>
          <w:bCs/>
          <w:sz w:val="36"/>
          <w:szCs w:val="36"/>
          <w:cs/>
        </w:rPr>
      </w:pPr>
      <w:r w:rsidRPr="00AC2A10">
        <w:rPr>
          <w:rFonts w:cs="TH SarabunIT๙" w:hint="cs"/>
          <w:b/>
          <w:bCs/>
          <w:sz w:val="36"/>
          <w:szCs w:val="36"/>
          <w:cs/>
        </w:rPr>
        <w:t xml:space="preserve">พัฒนาคุณภาพชีวิตชุมชนตำบลโนนสว่าง  พ.ศ.  </w:t>
      </w:r>
      <w:r w:rsidR="00A32181">
        <w:rPr>
          <w:rFonts w:cs="TH SarabunIT๙" w:hint="cs"/>
          <w:b/>
          <w:bCs/>
          <w:sz w:val="36"/>
          <w:szCs w:val="36"/>
          <w:cs/>
        </w:rPr>
        <w:t>๒๕๕๗</w:t>
      </w:r>
      <w:r w:rsidRPr="00AC2A10">
        <w:rPr>
          <w:rFonts w:cs="TH SarabunIT๙" w:hint="cs"/>
          <w:b/>
          <w:bCs/>
          <w:sz w:val="36"/>
          <w:szCs w:val="36"/>
          <w:cs/>
        </w:rPr>
        <w:t xml:space="preserve">  แก้ไขเพิ่มเติม  (ฉบับที่  </w:t>
      </w:r>
      <w:r w:rsidR="00A32181">
        <w:rPr>
          <w:rFonts w:cs="TH SarabunIT๙" w:hint="cs"/>
          <w:b/>
          <w:bCs/>
          <w:sz w:val="36"/>
          <w:szCs w:val="36"/>
          <w:cs/>
        </w:rPr>
        <w:t>๒</w:t>
      </w:r>
      <w:r w:rsidRPr="00AC2A10">
        <w:rPr>
          <w:rFonts w:cs="TH SarabunIT๙" w:hint="cs"/>
          <w:b/>
          <w:bCs/>
          <w:sz w:val="36"/>
          <w:szCs w:val="36"/>
          <w:cs/>
        </w:rPr>
        <w:t>)  พ.ศ.</w:t>
      </w:r>
      <w:r w:rsidR="00A32181">
        <w:rPr>
          <w:rFonts w:cs="TH SarabunIT๙" w:hint="cs"/>
          <w:b/>
          <w:bCs/>
          <w:sz w:val="36"/>
          <w:szCs w:val="36"/>
          <w:cs/>
        </w:rPr>
        <w:t>๒๕๕๗</w:t>
      </w:r>
    </w:p>
    <w:p w:rsidR="00BA5B62" w:rsidRDefault="00BA5B62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Default="00AC2A10"/>
    <w:p w:rsidR="00AC2A10" w:rsidRPr="00AC2A10" w:rsidRDefault="00AC2A10" w:rsidP="00AC2A10">
      <w:pPr>
        <w:pStyle w:val="a6"/>
        <w:jc w:val="center"/>
        <w:rPr>
          <w:rFonts w:cs="TH SarabunIT๙"/>
          <w:b/>
          <w:bCs/>
          <w:sz w:val="36"/>
          <w:szCs w:val="36"/>
        </w:rPr>
      </w:pPr>
      <w:r w:rsidRPr="00AC2A10">
        <w:rPr>
          <w:rFonts w:cs="TH SarabunIT๙"/>
          <w:b/>
          <w:bCs/>
          <w:sz w:val="36"/>
          <w:szCs w:val="36"/>
          <w:cs/>
        </w:rPr>
        <w:t>จัดทำโดย</w:t>
      </w:r>
    </w:p>
    <w:p w:rsidR="00AC2A10" w:rsidRDefault="00AC2A10" w:rsidP="00AC2A10">
      <w:pPr>
        <w:pStyle w:val="a6"/>
        <w:jc w:val="center"/>
        <w:rPr>
          <w:rFonts w:cs="TH SarabunIT๙"/>
          <w:b/>
          <w:bCs/>
          <w:sz w:val="36"/>
          <w:szCs w:val="36"/>
        </w:rPr>
      </w:pPr>
      <w:r w:rsidRPr="00AC2A10">
        <w:rPr>
          <w:rFonts w:cs="TH SarabunIT๙"/>
          <w:b/>
          <w:bCs/>
          <w:sz w:val="36"/>
          <w:szCs w:val="36"/>
          <w:cs/>
        </w:rPr>
        <w:t>สำนักปลัด  เทศบาลตำบลโนนสว่าง</w:t>
      </w:r>
    </w:p>
    <w:p w:rsidR="00AC2A10" w:rsidRPr="00AC2A10" w:rsidRDefault="00AC2A10" w:rsidP="00AC2A10">
      <w:pPr>
        <w:pStyle w:val="a6"/>
        <w:jc w:val="center"/>
        <w:rPr>
          <w:rFonts w:cs="TH SarabunIT๙"/>
          <w:b/>
          <w:bCs/>
          <w:sz w:val="36"/>
          <w:szCs w:val="36"/>
          <w:cs/>
        </w:rPr>
      </w:pPr>
      <w:r>
        <w:rPr>
          <w:rFonts w:cs="TH SarabunIT๙" w:hint="cs"/>
          <w:b/>
          <w:bCs/>
          <w:sz w:val="36"/>
          <w:szCs w:val="36"/>
          <w:cs/>
        </w:rPr>
        <w:t>อำเภอเมืองบึงกาฬ  จังหวัดบึงกาฬ</w:t>
      </w:r>
    </w:p>
    <w:p w:rsidR="00BA5B62" w:rsidRDefault="00BA5B62"/>
    <w:p w:rsidR="00BA5B62" w:rsidRDefault="00BA5B62"/>
    <w:p w:rsidR="00BA5B62" w:rsidRDefault="00BA5B62"/>
    <w:p w:rsidR="00F011C4" w:rsidRDefault="00F011C4"/>
    <w:p w:rsidR="00AC2A10" w:rsidRDefault="00D77F91"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-158115</wp:posOffset>
            </wp:positionV>
            <wp:extent cx="1247775" cy="1266825"/>
            <wp:effectExtent l="19050" t="0" r="9525" b="0"/>
            <wp:wrapThrough wrapText="bothSides">
              <wp:wrapPolygon edited="0">
                <wp:start x="-330" y="0"/>
                <wp:lineTo x="-330" y="21438"/>
                <wp:lineTo x="21765" y="21438"/>
                <wp:lineTo x="21765" y="0"/>
                <wp:lineTo x="-330" y="0"/>
              </wp:wrapPolygon>
            </wp:wrapThrough>
            <wp:docPr id="2" name="Picture 1" descr="D:\งานกรรณิกา 57\ตราเทศบาล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รรณิกา 57\ตราเทศบาล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71" t="15362" r="17681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A10" w:rsidRDefault="00AC2A10"/>
    <w:p w:rsidR="00D77F91" w:rsidRDefault="00D77F91" w:rsidP="00AC2A10">
      <w:pPr>
        <w:pStyle w:val="a6"/>
        <w:jc w:val="center"/>
        <w:rPr>
          <w:rFonts w:cs="TH SarabunIT๙"/>
          <w:b/>
          <w:bCs/>
          <w:szCs w:val="32"/>
        </w:rPr>
      </w:pPr>
    </w:p>
    <w:p w:rsidR="00D77F91" w:rsidRDefault="00D77F91" w:rsidP="00AC2A10">
      <w:pPr>
        <w:pStyle w:val="a6"/>
        <w:jc w:val="center"/>
        <w:rPr>
          <w:rFonts w:cs="TH SarabunIT๙"/>
          <w:b/>
          <w:bCs/>
          <w:szCs w:val="32"/>
        </w:rPr>
      </w:pPr>
    </w:p>
    <w:p w:rsidR="00AC2A10" w:rsidRPr="00BA5B62" w:rsidRDefault="00AC2A10" w:rsidP="00AC2A10">
      <w:pPr>
        <w:pStyle w:val="a6"/>
        <w:jc w:val="center"/>
        <w:rPr>
          <w:rFonts w:cs="TH SarabunIT๙"/>
          <w:b/>
          <w:bCs/>
          <w:szCs w:val="32"/>
        </w:rPr>
      </w:pPr>
      <w:r w:rsidRPr="00BA5B62">
        <w:rPr>
          <w:rFonts w:cs="TH SarabunIT๙"/>
          <w:b/>
          <w:bCs/>
          <w:szCs w:val="32"/>
          <w:cs/>
        </w:rPr>
        <w:t>ระเบียบเทศบาลตำบลโนนสว่าง</w:t>
      </w:r>
    </w:p>
    <w:p w:rsidR="00AC2A10" w:rsidRDefault="00AC2A10" w:rsidP="00AC2A10">
      <w:pPr>
        <w:pStyle w:val="a6"/>
        <w:jc w:val="center"/>
        <w:rPr>
          <w:rFonts w:cs="TH SarabunIT๙"/>
          <w:b/>
          <w:bCs/>
          <w:szCs w:val="32"/>
        </w:rPr>
      </w:pPr>
      <w:r w:rsidRPr="00BA5B62">
        <w:rPr>
          <w:rFonts w:cs="TH SarabunIT๙"/>
          <w:b/>
          <w:bCs/>
          <w:szCs w:val="32"/>
          <w:cs/>
        </w:rPr>
        <w:t>ว่าด้วย</w:t>
      </w:r>
      <w:r>
        <w:rPr>
          <w:rFonts w:cs="TH SarabunIT๙" w:hint="cs"/>
          <w:b/>
          <w:bCs/>
          <w:szCs w:val="32"/>
          <w:cs/>
        </w:rPr>
        <w:t>การจัดตั้งธนาคารขยะเพื่อพัฒนาสังคม พัฒนาเศรษฐกิจ</w:t>
      </w:r>
    </w:p>
    <w:p w:rsidR="00AC2A10" w:rsidRDefault="00AC2A10" w:rsidP="00AC2A10">
      <w:pPr>
        <w:pStyle w:val="a6"/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พัฒนาคุณภาพชีวิตชุมชนตำบลโนนสว่าง  พ.ศ.  </w:t>
      </w:r>
      <w:r w:rsidR="00A32181">
        <w:rPr>
          <w:rFonts w:cs="TH SarabunIT๙" w:hint="cs"/>
          <w:b/>
          <w:bCs/>
          <w:szCs w:val="32"/>
          <w:cs/>
        </w:rPr>
        <w:t>๒๕๕๗</w:t>
      </w:r>
      <w:r>
        <w:rPr>
          <w:rFonts w:cs="TH SarabunIT๙" w:hint="cs"/>
          <w:b/>
          <w:bCs/>
          <w:szCs w:val="32"/>
          <w:cs/>
        </w:rPr>
        <w:t xml:space="preserve">  แก้ไขเพิ่มเติม  (ฉบับที่  </w:t>
      </w:r>
      <w:r w:rsidR="0032099A">
        <w:rPr>
          <w:rFonts w:cs="TH SarabunIT๙" w:hint="cs"/>
          <w:b/>
          <w:bCs/>
          <w:szCs w:val="32"/>
          <w:cs/>
        </w:rPr>
        <w:t>๒</w:t>
      </w:r>
      <w:r>
        <w:rPr>
          <w:rFonts w:cs="TH SarabunIT๙" w:hint="cs"/>
          <w:b/>
          <w:bCs/>
          <w:szCs w:val="32"/>
          <w:cs/>
        </w:rPr>
        <w:t>)  พ.ศ.</w:t>
      </w:r>
      <w:r w:rsidR="00A32181">
        <w:rPr>
          <w:rFonts w:cs="TH SarabunIT๙" w:hint="cs"/>
          <w:b/>
          <w:bCs/>
          <w:szCs w:val="32"/>
          <w:cs/>
        </w:rPr>
        <w:t xml:space="preserve"> ๒๕๕๗</w:t>
      </w:r>
    </w:p>
    <w:p w:rsidR="00AC2A10" w:rsidRDefault="00AC2A10" w:rsidP="00AC2A10">
      <w:pPr>
        <w:pStyle w:val="a6"/>
        <w:jc w:val="center"/>
        <w:rPr>
          <w:rFonts w:cs="TH SarabunIT๙"/>
          <w:b/>
          <w:bCs/>
          <w:szCs w:val="32"/>
        </w:rPr>
      </w:pPr>
    </w:p>
    <w:p w:rsidR="00D77F91" w:rsidRPr="00D77F91" w:rsidRDefault="00AC2A10" w:rsidP="004233E0">
      <w:pPr>
        <w:contextualSpacing/>
        <w:rPr>
          <w:szCs w:val="32"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ab/>
      </w:r>
      <w:r w:rsidR="00D77F91" w:rsidRPr="00D77F91">
        <w:rPr>
          <w:szCs w:val="32"/>
          <w:cs/>
        </w:rPr>
        <w:t>ตามที่แผนการจัดการคุณภาพสิ่งแวดล้อม  พ.ศ.๒๕๕๕ – ๒๕๕๙  (ฉบับปัจจุบัน)  มีแนวทางการบริหารจัดการทรัพยากรธรรมชาติและสิ่งแวดล้อม  โดยตั้งอยู่บนพื้นฐานของหลักปรัชญาเศรษฐกิจพอเพียง  ที่เป็นความสมดุล  ความพอประมาณ  ความมีเหตุผลและการสร้างฐานเศรษฐกิจที่มั่นคงและยั่งยืนบนรากฐานการพัฒนาของความสมดุล  ใน ๓ มิติ  คือ  เศรษฐกิจ  สังคม  ทรัพยากรธรรมชาติและสิ่งแวดล้อม  โดยใช้แนวทางการจัดการแบบ</w:t>
      </w:r>
      <w:proofErr w:type="spellStart"/>
      <w:r w:rsidR="00D77F91" w:rsidRPr="00D77F91">
        <w:rPr>
          <w:szCs w:val="32"/>
          <w:cs/>
        </w:rPr>
        <w:t>บูรณา</w:t>
      </w:r>
      <w:proofErr w:type="spellEnd"/>
      <w:r w:rsidR="00D77F91" w:rsidRPr="00D77F91">
        <w:rPr>
          <w:szCs w:val="32"/>
          <w:cs/>
        </w:rPr>
        <w:t>การที่สอดคล้องตามระบบนิเวศน์ของแต่ละพื้นที่  รวมทั้งผสมผสานการใช้ภูมิปัญญาท้องถิ่นร่วมกับการใช้เทคโนโลยีที่เหมาะสมเพื่อนำไปสู่การพัฒนาที่ยั่งยืน</w:t>
      </w:r>
      <w:r w:rsidR="00D77F91" w:rsidRPr="00D77F91">
        <w:rPr>
          <w:szCs w:val="32"/>
        </w:rPr>
        <w:t xml:space="preserve">   </w:t>
      </w:r>
      <w:r w:rsidR="00D77F91" w:rsidRPr="00D77F91">
        <w:rPr>
          <w:szCs w:val="32"/>
          <w:cs/>
        </w:rPr>
        <w:t>ในการนี้  เทศบาลตำบล</w:t>
      </w:r>
      <w:r w:rsidR="00D65DAB">
        <w:rPr>
          <w:rFonts w:hint="cs"/>
          <w:szCs w:val="32"/>
          <w:cs/>
        </w:rPr>
        <w:t>โนนสว่าง</w:t>
      </w:r>
      <w:r w:rsidR="00D77F91" w:rsidRPr="00D77F91">
        <w:rPr>
          <w:szCs w:val="32"/>
          <w:cs/>
        </w:rPr>
        <w:t xml:space="preserve">  อำเภอ</w:t>
      </w:r>
      <w:r w:rsidR="00D65DAB">
        <w:rPr>
          <w:rFonts w:hint="cs"/>
          <w:szCs w:val="32"/>
          <w:cs/>
        </w:rPr>
        <w:t>เมืองบึงกาฬ</w:t>
      </w:r>
      <w:r w:rsidR="00D77F91" w:rsidRPr="00D77F91">
        <w:rPr>
          <w:szCs w:val="32"/>
          <w:cs/>
        </w:rPr>
        <w:t>จึงได้นำโครงการการจัดการขยะมูลฝอยโดยชุมชน (</w:t>
      </w:r>
      <w:r w:rsidR="00D77F91" w:rsidRPr="00D77F91">
        <w:rPr>
          <w:szCs w:val="32"/>
        </w:rPr>
        <w:t>Community  Based  Solid  Waste  Management : CBM</w:t>
      </w:r>
      <w:r w:rsidR="00D77F91" w:rsidRPr="00D77F91">
        <w:rPr>
          <w:szCs w:val="32"/>
          <w:cs/>
        </w:rPr>
        <w:t>)</w:t>
      </w:r>
      <w:r w:rsidR="00D77F91" w:rsidRPr="00D77F91">
        <w:rPr>
          <w:szCs w:val="32"/>
        </w:rPr>
        <w:t xml:space="preserve">  </w:t>
      </w:r>
      <w:r w:rsidR="00D77F91" w:rsidRPr="00D77F91">
        <w:rPr>
          <w:szCs w:val="32"/>
          <w:cs/>
        </w:rPr>
        <w:t>เข้ามาดำเนินงานภายในเขตเทศบาลเพื่อให้ชุมชนและครัวเรือนเข้ามามีส่วนร่วม  โดยมีเป้าหมายเพื่อให้ประชาชนมีการคัดแยกขยะให้มากที่สุด  จนทำให้ปริมาณขยะเหลือน้อยที่สุดก่อนนำไปกำจัด  ณ  บ่อฝังกลบขยะ</w:t>
      </w:r>
      <w:r w:rsidR="00D77F91" w:rsidRPr="00D77F91">
        <w:rPr>
          <w:szCs w:val="32"/>
          <w:cs/>
        </w:rPr>
        <w:tab/>
        <w:t>ดังนั้น  เพื่อให้การจัดการขยะมูลฝอยโดยชุมชนเป็นไปด้วยความเรียบร้อยและประชาชนในความร่วมมือเป็นอย่างดี  เทศบาลตำบล</w:t>
      </w:r>
      <w:r w:rsidR="00A32181">
        <w:rPr>
          <w:rFonts w:hint="cs"/>
          <w:szCs w:val="32"/>
          <w:cs/>
        </w:rPr>
        <w:t xml:space="preserve">โนนสว่าง  อำเภอเมืองบึงกาฬ  จังหวัดบึงกาฬ  </w:t>
      </w:r>
      <w:r w:rsidR="00D77F91" w:rsidRPr="00D77F91">
        <w:rPr>
          <w:szCs w:val="32"/>
          <w:cs/>
        </w:rPr>
        <w:t>จึงให้มีการจัดตั้งธนาคารขยะขึ้นและมีระเบียบ   ดังนี้</w:t>
      </w:r>
    </w:p>
    <w:p w:rsidR="004233E0" w:rsidRDefault="00D77F91" w:rsidP="004233E0">
      <w:pPr>
        <w:spacing w:after="0"/>
        <w:rPr>
          <w:szCs w:val="32"/>
        </w:rPr>
      </w:pPr>
      <w:r w:rsidRPr="00D77F91">
        <w:rPr>
          <w:szCs w:val="32"/>
          <w:cs/>
        </w:rPr>
        <w:tab/>
      </w:r>
      <w:r w:rsidRPr="00D77F91">
        <w:rPr>
          <w:szCs w:val="32"/>
          <w:cs/>
        </w:rPr>
        <w:tab/>
        <w:t xml:space="preserve">ข้อ ๑  ระเบียบนี้  </w:t>
      </w:r>
      <w:r w:rsidR="004233E0">
        <w:rPr>
          <w:rFonts w:hint="cs"/>
          <w:szCs w:val="32"/>
          <w:cs/>
        </w:rPr>
        <w:t xml:space="preserve"> </w:t>
      </w:r>
      <w:r w:rsidRPr="00D77F91">
        <w:rPr>
          <w:szCs w:val="32"/>
          <w:cs/>
        </w:rPr>
        <w:t xml:space="preserve">เรียกว่า </w:t>
      </w:r>
      <w:r w:rsidR="004233E0">
        <w:rPr>
          <w:szCs w:val="32"/>
        </w:rPr>
        <w:t xml:space="preserve">  </w:t>
      </w:r>
      <w:r w:rsidRPr="00D77F91">
        <w:rPr>
          <w:szCs w:val="32"/>
        </w:rPr>
        <w:t>“</w:t>
      </w:r>
      <w:r w:rsidRPr="00D77F91">
        <w:rPr>
          <w:szCs w:val="32"/>
          <w:cs/>
        </w:rPr>
        <w:t>ระเบียบเทศบาลตำบล</w:t>
      </w:r>
      <w:r w:rsidR="008A74EE">
        <w:rPr>
          <w:rFonts w:hint="cs"/>
          <w:szCs w:val="32"/>
          <w:cs/>
        </w:rPr>
        <w:t xml:space="preserve">โนนสว่าง  </w:t>
      </w:r>
      <w:r w:rsidR="004233E0">
        <w:rPr>
          <w:rFonts w:hint="cs"/>
          <w:szCs w:val="32"/>
          <w:cs/>
        </w:rPr>
        <w:t xml:space="preserve"> </w:t>
      </w:r>
      <w:r w:rsidR="008A74EE">
        <w:rPr>
          <w:rFonts w:hint="cs"/>
          <w:szCs w:val="32"/>
          <w:cs/>
        </w:rPr>
        <w:t>ว่าด้วยการจัดตั้งธนาคารขยะ</w:t>
      </w:r>
    </w:p>
    <w:p w:rsidR="00D77F91" w:rsidRPr="00D77F91" w:rsidRDefault="008A74EE" w:rsidP="004233E0">
      <w:pPr>
        <w:spacing w:after="0"/>
        <w:rPr>
          <w:szCs w:val="32"/>
          <w:cs/>
        </w:rPr>
      </w:pPr>
      <w:r>
        <w:rPr>
          <w:rFonts w:hint="cs"/>
          <w:szCs w:val="32"/>
          <w:cs/>
        </w:rPr>
        <w:t>เพื่อพัฒนาสังคม</w:t>
      </w:r>
      <w:r w:rsidR="00D77F91" w:rsidRPr="00D77F91">
        <w:rPr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</w:t>
      </w:r>
      <w:r w:rsidR="00D77F91" w:rsidRPr="00D77F91">
        <w:rPr>
          <w:szCs w:val="32"/>
          <w:cs/>
        </w:rPr>
        <w:t>พัฒนาเศรษฐกิจ  พัฒนาคุณภาพชีวิตชุมชนตำบล</w:t>
      </w:r>
      <w:r>
        <w:rPr>
          <w:rFonts w:hint="cs"/>
          <w:szCs w:val="32"/>
          <w:cs/>
        </w:rPr>
        <w:t xml:space="preserve">โนนสว่าง </w:t>
      </w:r>
      <w:r>
        <w:rPr>
          <w:szCs w:val="32"/>
          <w:cs/>
        </w:rPr>
        <w:t xml:space="preserve"> </w:t>
      </w:r>
      <w:r w:rsidR="00D77F91" w:rsidRPr="00D77F91">
        <w:rPr>
          <w:szCs w:val="32"/>
          <w:cs/>
        </w:rPr>
        <w:t xml:space="preserve">แก้ไขเพิ่มเติม </w:t>
      </w:r>
      <w:r>
        <w:rPr>
          <w:rFonts w:hint="cs"/>
          <w:szCs w:val="32"/>
          <w:cs/>
        </w:rPr>
        <w:t>(</w:t>
      </w:r>
      <w:r w:rsidR="00D77F91" w:rsidRPr="00D77F91">
        <w:rPr>
          <w:szCs w:val="32"/>
          <w:cs/>
        </w:rPr>
        <w:t xml:space="preserve">ฉบับที่ </w:t>
      </w:r>
      <w:r w:rsidR="00A67CAB">
        <w:rPr>
          <w:rFonts w:hint="cs"/>
          <w:szCs w:val="32"/>
          <w:cs/>
        </w:rPr>
        <w:t>๒</w:t>
      </w:r>
      <w:r w:rsidR="00D77F91" w:rsidRPr="00D77F91">
        <w:rPr>
          <w:szCs w:val="32"/>
          <w:cs/>
        </w:rPr>
        <w:t>) พ.ศ. ๒๕๕</w:t>
      </w:r>
      <w:r w:rsidR="00A67CAB">
        <w:rPr>
          <w:rFonts w:hint="cs"/>
          <w:szCs w:val="32"/>
          <w:cs/>
        </w:rPr>
        <w:t>๗</w:t>
      </w:r>
      <w:r w:rsidR="00D77F91" w:rsidRPr="00D77F91">
        <w:rPr>
          <w:szCs w:val="32"/>
          <w:cs/>
        </w:rPr>
        <w:t>”</w:t>
      </w:r>
    </w:p>
    <w:p w:rsidR="00D77F91" w:rsidRPr="00D77F91" w:rsidRDefault="00D77F91" w:rsidP="004233E0">
      <w:pPr>
        <w:spacing w:after="0"/>
        <w:rPr>
          <w:szCs w:val="32"/>
        </w:rPr>
      </w:pPr>
      <w:r w:rsidRPr="00D77F91">
        <w:rPr>
          <w:szCs w:val="32"/>
          <w:cs/>
        </w:rPr>
        <w:tab/>
      </w:r>
      <w:r w:rsidRPr="00D77F91">
        <w:rPr>
          <w:szCs w:val="32"/>
          <w:cs/>
        </w:rPr>
        <w:tab/>
        <w:t xml:space="preserve">ข้อ ๒  ระเบียบนี้ให้ใช้บังคับตั้งแต่วันที่ </w:t>
      </w:r>
      <w:r w:rsidR="008A74EE">
        <w:rPr>
          <w:rFonts w:hint="cs"/>
          <w:szCs w:val="32"/>
          <w:cs/>
        </w:rPr>
        <w:t xml:space="preserve"> </w:t>
      </w:r>
      <w:r w:rsidR="00873953">
        <w:rPr>
          <w:rFonts w:hint="cs"/>
          <w:szCs w:val="32"/>
          <w:cs/>
        </w:rPr>
        <w:t>๑๔</w:t>
      </w:r>
      <w:r w:rsidRPr="00D77F91">
        <w:rPr>
          <w:szCs w:val="32"/>
          <w:cs/>
        </w:rPr>
        <w:t xml:space="preserve">  </w:t>
      </w:r>
      <w:r w:rsidR="00D65DAB">
        <w:rPr>
          <w:rFonts w:hint="cs"/>
          <w:szCs w:val="32"/>
          <w:cs/>
        </w:rPr>
        <w:t>พฤศจิกายน</w:t>
      </w:r>
      <w:r w:rsidRPr="00D77F91">
        <w:rPr>
          <w:szCs w:val="32"/>
          <w:cs/>
        </w:rPr>
        <w:t xml:space="preserve">  ๒๕๕</w:t>
      </w:r>
      <w:r w:rsidR="00873953">
        <w:rPr>
          <w:rFonts w:hint="cs"/>
          <w:szCs w:val="32"/>
          <w:cs/>
        </w:rPr>
        <w:t>๗</w:t>
      </w:r>
      <w:r w:rsidRPr="00D77F91">
        <w:rPr>
          <w:szCs w:val="32"/>
          <w:cs/>
        </w:rPr>
        <w:t xml:space="preserve">  เป็นต้นไป</w:t>
      </w:r>
    </w:p>
    <w:p w:rsidR="008A74EE" w:rsidRPr="008A74EE" w:rsidRDefault="00D77F91" w:rsidP="004233E0">
      <w:pPr>
        <w:pStyle w:val="a6"/>
        <w:rPr>
          <w:szCs w:val="32"/>
        </w:rPr>
      </w:pPr>
      <w:r w:rsidRPr="00D77F91">
        <w:rPr>
          <w:rFonts w:cs="TH SarabunIT๙"/>
          <w:cs/>
        </w:rPr>
        <w:tab/>
      </w:r>
      <w:r w:rsidRPr="00D77F91">
        <w:rPr>
          <w:rFonts w:cs="TH SarabunIT๙"/>
          <w:cs/>
        </w:rPr>
        <w:tab/>
      </w:r>
      <w:r w:rsidRPr="008A74EE">
        <w:rPr>
          <w:rFonts w:cs="TH SarabunIT๙"/>
          <w:szCs w:val="32"/>
          <w:cs/>
        </w:rPr>
        <w:t>ข้อ ๓  ในระเบียบนี้ให้ครอบครัวที่เป็นสมาชิก</w:t>
      </w:r>
      <w:r w:rsidR="005E3475">
        <w:rPr>
          <w:rFonts w:cs="TH SarabunIT๙" w:hint="cs"/>
          <w:szCs w:val="32"/>
          <w:cs/>
        </w:rPr>
        <w:t>ของ</w:t>
      </w:r>
      <w:r w:rsidRPr="008A74EE">
        <w:rPr>
          <w:rFonts w:cs="TH SarabunIT๙"/>
          <w:szCs w:val="32"/>
          <w:cs/>
        </w:rPr>
        <w:t>ธนาคารขยะเพื่อพัฒนาสังคม  พัฒนาเศรษฐกิจ  พัฒนาคุณภาพชีวิตชุมชนตำบล</w:t>
      </w:r>
      <w:r w:rsidR="00664634">
        <w:rPr>
          <w:rFonts w:cs="TH SarabunIT๙" w:hint="cs"/>
          <w:szCs w:val="32"/>
          <w:cs/>
        </w:rPr>
        <w:t>โนนสว่าง</w:t>
      </w:r>
      <w:r w:rsidRPr="008A74EE">
        <w:rPr>
          <w:rFonts w:cs="TH SarabunIT๙"/>
          <w:szCs w:val="32"/>
          <w:cs/>
        </w:rPr>
        <w:t xml:space="preserve">  มีสิทธิได้รับ</w:t>
      </w:r>
      <w:r w:rsidRPr="008A74EE">
        <w:rPr>
          <w:rFonts w:cs="TH SarabunIT๙"/>
          <w:szCs w:val="32"/>
        </w:rPr>
        <w:t xml:space="preserve"> </w:t>
      </w:r>
      <w:r w:rsidRPr="008A74EE">
        <w:rPr>
          <w:rFonts w:cs="TH SarabunIT๙"/>
          <w:szCs w:val="32"/>
          <w:cs/>
        </w:rPr>
        <w:t>เงินค่าฌาปนกิจศพ ๆ ละ ๑๐,๐๐๐  บาท (หนึ่งหมื่นบาทถ้วน)</w:t>
      </w:r>
      <w:r w:rsidRPr="008A74EE">
        <w:rPr>
          <w:rFonts w:cs="TH SarabunIT๙"/>
          <w:szCs w:val="32"/>
        </w:rPr>
        <w:t xml:space="preserve">  </w:t>
      </w:r>
      <w:r w:rsidRPr="008A74EE">
        <w:rPr>
          <w:rFonts w:cs="TH SarabunIT๙"/>
          <w:szCs w:val="32"/>
          <w:cs/>
        </w:rPr>
        <w:t>โดยต้องมีคุณสมบัติดังนี้</w:t>
      </w:r>
    </w:p>
    <w:p w:rsidR="00D77F91" w:rsidRDefault="008A74EE" w:rsidP="004233E0">
      <w:pPr>
        <w:pStyle w:val="a6"/>
        <w:rPr>
          <w:rFonts w:cs="TH SarabunIT๙"/>
          <w:szCs w:val="32"/>
        </w:rPr>
      </w:pPr>
      <w:r w:rsidRPr="008A74EE">
        <w:rPr>
          <w:rFonts w:cs="TH SarabunIT๙"/>
          <w:szCs w:val="32"/>
          <w:cs/>
        </w:rPr>
        <w:tab/>
      </w:r>
      <w:r w:rsidRPr="008A74EE"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94C11">
        <w:rPr>
          <w:rFonts w:cs="TH SarabunIT๙" w:hint="cs"/>
          <w:szCs w:val="32"/>
          <w:cs/>
        </w:rPr>
        <w:t>๓.</w:t>
      </w:r>
      <w:r w:rsidR="00873953">
        <w:rPr>
          <w:rFonts w:cs="TH SarabunIT๙" w:hint="cs"/>
          <w:szCs w:val="32"/>
          <w:cs/>
        </w:rPr>
        <w:t>๑</w:t>
      </w:r>
      <w:r>
        <w:rPr>
          <w:rFonts w:cs="TH SarabunIT๙"/>
          <w:szCs w:val="32"/>
          <w:cs/>
        </w:rPr>
        <w:t xml:space="preserve">  </w:t>
      </w:r>
      <w:r w:rsidR="00D77F91" w:rsidRPr="008A74EE">
        <w:rPr>
          <w:rFonts w:cs="TH SarabunIT๙"/>
          <w:szCs w:val="32"/>
          <w:cs/>
        </w:rPr>
        <w:t>มีชื่อในทะเบียนบ้านของครัวเรือนนั้นและอยู่ในเขตเทศบาลตำบล</w:t>
      </w:r>
      <w:r>
        <w:rPr>
          <w:rFonts w:cs="TH SarabunIT๙" w:hint="cs"/>
          <w:szCs w:val="32"/>
          <w:cs/>
        </w:rPr>
        <w:t xml:space="preserve">โนนสว่าง </w:t>
      </w:r>
      <w:r w:rsidR="00D77F91" w:rsidRPr="008A74EE">
        <w:rPr>
          <w:rFonts w:cs="TH SarabunIT๙"/>
          <w:szCs w:val="32"/>
        </w:rPr>
        <w:t xml:space="preserve"> </w:t>
      </w:r>
      <w:r w:rsidR="00D77F91" w:rsidRPr="008A74EE">
        <w:rPr>
          <w:rFonts w:cs="TH SarabunIT๙"/>
          <w:szCs w:val="32"/>
          <w:cs/>
        </w:rPr>
        <w:t>อำเภอ</w:t>
      </w:r>
      <w:r>
        <w:rPr>
          <w:rFonts w:cs="TH SarabunIT๙" w:hint="cs"/>
          <w:szCs w:val="32"/>
          <w:cs/>
        </w:rPr>
        <w:t>เมืองบึงกาฬ  จังหวัดบึงกาฬ</w:t>
      </w:r>
    </w:p>
    <w:p w:rsidR="00716FF4" w:rsidRPr="00D77F91" w:rsidRDefault="008A74EE" w:rsidP="00716FF4">
      <w:pPr>
        <w:spacing w:after="0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ab/>
      </w:r>
      <w:r w:rsidR="00E94C11">
        <w:rPr>
          <w:rFonts w:hint="cs"/>
          <w:szCs w:val="32"/>
          <w:cs/>
        </w:rPr>
        <w:t>๓.</w:t>
      </w:r>
      <w:r w:rsidR="00873953">
        <w:rPr>
          <w:rFonts w:hint="cs"/>
          <w:szCs w:val="32"/>
          <w:cs/>
        </w:rPr>
        <w:t>๒</w:t>
      </w:r>
      <w:r>
        <w:rPr>
          <w:rFonts w:hint="cs"/>
          <w:szCs w:val="32"/>
          <w:cs/>
        </w:rPr>
        <w:t xml:space="preserve">  สมาชิกจะต้องขายขยะครบ  </w:t>
      </w:r>
      <w:r w:rsidR="00873953">
        <w:rPr>
          <w:rFonts w:hint="cs"/>
          <w:szCs w:val="32"/>
          <w:cs/>
        </w:rPr>
        <w:t>๓</w:t>
      </w:r>
      <w:r>
        <w:rPr>
          <w:rFonts w:hint="cs"/>
          <w:szCs w:val="32"/>
          <w:cs/>
        </w:rPr>
        <w:t xml:space="preserve">  ครั้ง  จึงจะมีสิทธิรับเงินค่าฌาปนกิจ  โดยได้รับเงินค่าฌาปนกิจศพละ  </w:t>
      </w:r>
      <w:r w:rsidR="00873953">
        <w:rPr>
          <w:rFonts w:hint="cs"/>
          <w:szCs w:val="32"/>
          <w:cs/>
        </w:rPr>
        <w:t>๑๐,๐๐๐</w:t>
      </w:r>
      <w:r>
        <w:rPr>
          <w:rFonts w:hint="cs"/>
          <w:szCs w:val="32"/>
          <w:cs/>
        </w:rPr>
        <w:t xml:space="preserve">  บาท  และสมาชิกจะถูกหักเงินค่าฌาปนกิจจากบัญชีสมุดคู่ฝากธนาคารขยะฯ  โดยค่าฌาปนกิจที่สมาชิกทุกคนต้องเสียคิดจากเงิน  </w:t>
      </w:r>
      <w:r w:rsidR="00873953">
        <w:rPr>
          <w:rFonts w:hint="cs"/>
          <w:szCs w:val="32"/>
          <w:cs/>
        </w:rPr>
        <w:t>๑๐,๐๐๐</w:t>
      </w:r>
      <w:r>
        <w:rPr>
          <w:rFonts w:hint="cs"/>
          <w:szCs w:val="32"/>
          <w:cs/>
        </w:rPr>
        <w:t xml:space="preserve">  บาท  </w:t>
      </w:r>
      <w:r w:rsidR="00F008BE">
        <w:rPr>
          <w:rFonts w:hint="cs"/>
          <w:szCs w:val="32"/>
          <w:cs/>
        </w:rPr>
        <w:t>หารด้วยจำนวนสมาชิก</w:t>
      </w:r>
      <w:r w:rsidR="00D65DAB">
        <w:rPr>
          <w:rFonts w:hint="cs"/>
          <w:szCs w:val="32"/>
          <w:cs/>
        </w:rPr>
        <w:t>ทุกคน</w:t>
      </w:r>
      <w:r w:rsidR="00716FF4">
        <w:rPr>
          <w:rFonts w:hint="cs"/>
          <w:szCs w:val="32"/>
          <w:cs/>
        </w:rPr>
        <w:t>ทั้งหมด</w:t>
      </w:r>
      <w:r w:rsidR="00F008BE">
        <w:rPr>
          <w:rFonts w:hint="cs"/>
          <w:szCs w:val="32"/>
          <w:cs/>
        </w:rPr>
        <w:t>ในเขตตำบลโนนสว่าง</w:t>
      </w:r>
      <w:r w:rsidR="00716FF4">
        <w:rPr>
          <w:rFonts w:hint="cs"/>
          <w:szCs w:val="32"/>
          <w:cs/>
        </w:rPr>
        <w:t xml:space="preserve">  </w:t>
      </w:r>
    </w:p>
    <w:p w:rsidR="00F008BE" w:rsidRDefault="00F008BE" w:rsidP="007650D0">
      <w:pPr>
        <w:pStyle w:val="a6"/>
        <w:jc w:val="thaiDistribute"/>
        <w:rPr>
          <w:rFonts w:cs="TH SarabunIT๙"/>
          <w:szCs w:val="32"/>
          <w:cs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94C11">
        <w:rPr>
          <w:rFonts w:cs="TH SarabunIT๙" w:hint="cs"/>
          <w:szCs w:val="32"/>
          <w:cs/>
        </w:rPr>
        <w:t>๓.</w:t>
      </w:r>
      <w:r w:rsidR="00CA4C6D">
        <w:rPr>
          <w:rFonts w:cs="TH SarabunIT๙" w:hint="cs"/>
          <w:szCs w:val="32"/>
          <w:cs/>
        </w:rPr>
        <w:t>๓</w:t>
      </w:r>
      <w:r>
        <w:rPr>
          <w:rFonts w:cs="TH SarabunIT๙" w:hint="cs"/>
          <w:szCs w:val="32"/>
          <w:cs/>
        </w:rPr>
        <w:t xml:space="preserve">  </w:t>
      </w:r>
      <w:r w:rsidR="00705241">
        <w:rPr>
          <w:rFonts w:cs="TH SarabunIT๙" w:hint="cs"/>
          <w:szCs w:val="32"/>
          <w:cs/>
        </w:rPr>
        <w:t xml:space="preserve">สมาชิกต้องขายขยะครบ  </w:t>
      </w:r>
      <w:r w:rsidR="00873953">
        <w:rPr>
          <w:rFonts w:cs="TH SarabunIT๙" w:hint="cs"/>
          <w:szCs w:val="32"/>
          <w:cs/>
        </w:rPr>
        <w:t>๓</w:t>
      </w:r>
      <w:r w:rsidR="00705241">
        <w:rPr>
          <w:rFonts w:cs="TH SarabunIT๙" w:hint="cs"/>
          <w:szCs w:val="32"/>
          <w:cs/>
        </w:rPr>
        <w:t xml:space="preserve">  ครั้งแล้ว  ถ้าหยุดขาย  </w:t>
      </w:r>
      <w:r w:rsidR="00873953">
        <w:rPr>
          <w:rFonts w:cs="TH SarabunIT๙" w:hint="cs"/>
          <w:szCs w:val="32"/>
          <w:cs/>
        </w:rPr>
        <w:t>๒</w:t>
      </w:r>
      <w:r w:rsidR="00705241">
        <w:rPr>
          <w:rFonts w:cs="TH SarabunIT๙" w:hint="cs"/>
          <w:szCs w:val="32"/>
          <w:cs/>
        </w:rPr>
        <w:t xml:space="preserve">  เดือน  จะขาดสิทธิรับเงินฌาปนกิจศพ  และจะต้องเริ่มต้นนับการขายขยะติดต่อกัน  </w:t>
      </w:r>
      <w:r w:rsidR="00873953">
        <w:rPr>
          <w:rFonts w:cs="TH SarabunIT๙" w:hint="cs"/>
          <w:szCs w:val="32"/>
          <w:cs/>
        </w:rPr>
        <w:t>๒</w:t>
      </w:r>
      <w:r w:rsidR="00705241">
        <w:rPr>
          <w:rFonts w:cs="TH SarabunIT๙" w:hint="cs"/>
          <w:szCs w:val="32"/>
          <w:cs/>
        </w:rPr>
        <w:t xml:space="preserve">  เดือนใหม่  สิทธิดังกล่าวจึงจะกลับมาดั</w:t>
      </w:r>
      <w:r w:rsidR="00873953">
        <w:rPr>
          <w:rFonts w:cs="TH SarabunIT๙" w:hint="cs"/>
          <w:szCs w:val="32"/>
          <w:cs/>
        </w:rPr>
        <w:t>งเดิมในวันที่ขายขยะในเดือนที่  ๒</w:t>
      </w:r>
      <w:r w:rsidR="00705241">
        <w:rPr>
          <w:rFonts w:cs="TH SarabunIT๙" w:hint="cs"/>
          <w:szCs w:val="32"/>
          <w:cs/>
        </w:rPr>
        <w:t xml:space="preserve">  ของคราวที่เริ</w:t>
      </w:r>
      <w:r w:rsidR="008E6F1F">
        <w:rPr>
          <w:rFonts w:cs="TH SarabunIT๙" w:hint="cs"/>
          <w:szCs w:val="32"/>
          <w:cs/>
        </w:rPr>
        <w:t>่</w:t>
      </w:r>
      <w:r w:rsidR="00705241">
        <w:rPr>
          <w:rFonts w:cs="TH SarabunIT๙" w:hint="cs"/>
          <w:szCs w:val="32"/>
          <w:cs/>
        </w:rPr>
        <w:t>มใหม่</w:t>
      </w:r>
    </w:p>
    <w:p w:rsidR="00D77F91" w:rsidRDefault="00E24313" w:rsidP="004233E0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94C11">
        <w:rPr>
          <w:rFonts w:cs="TH SarabunIT๙" w:hint="cs"/>
          <w:szCs w:val="32"/>
          <w:cs/>
        </w:rPr>
        <w:t>๓.</w:t>
      </w:r>
      <w:r w:rsidR="00CA4C6D">
        <w:rPr>
          <w:rFonts w:cs="TH SarabunIT๙" w:hint="cs"/>
          <w:szCs w:val="32"/>
          <w:cs/>
        </w:rPr>
        <w:t>๔</w:t>
      </w:r>
      <w:r>
        <w:rPr>
          <w:rFonts w:cs="TH SarabunIT๙" w:hint="cs"/>
          <w:szCs w:val="32"/>
          <w:cs/>
        </w:rPr>
        <w:t xml:space="preserve">  </w:t>
      </w:r>
      <w:r w:rsidR="00D77F91" w:rsidRPr="008A74EE">
        <w:rPr>
          <w:rFonts w:cs="TH SarabunIT๙"/>
          <w:szCs w:val="32"/>
          <w:cs/>
        </w:rPr>
        <w:t>กรณีสมาชิกในครอบครัว</w:t>
      </w:r>
      <w:r w:rsidR="00FA03BB">
        <w:rPr>
          <w:rFonts w:cs="TH SarabunIT๙" w:hint="cs"/>
          <w:szCs w:val="32"/>
          <w:cs/>
        </w:rPr>
        <w:t>ย้ายเข้ามาเพิ่มเติม</w:t>
      </w:r>
      <w:r w:rsidR="00D77F91" w:rsidRPr="008A74EE">
        <w:rPr>
          <w:rFonts w:cs="TH SarabunIT๙"/>
          <w:szCs w:val="32"/>
          <w:cs/>
        </w:rPr>
        <w:t>ต้องมีชื่</w:t>
      </w:r>
      <w:r w:rsidR="00D65DAB">
        <w:rPr>
          <w:rFonts w:cs="TH SarabunIT๙" w:hint="cs"/>
          <w:szCs w:val="32"/>
          <w:cs/>
        </w:rPr>
        <w:t>อ</w:t>
      </w:r>
      <w:r w:rsidR="00D77F91" w:rsidRPr="008A74EE">
        <w:rPr>
          <w:rFonts w:cs="TH SarabunIT๙"/>
          <w:szCs w:val="32"/>
          <w:cs/>
        </w:rPr>
        <w:t>อยู่ในทะเบียน</w:t>
      </w:r>
      <w:r w:rsidR="00FA03BB">
        <w:rPr>
          <w:rFonts w:cs="TH SarabunIT๙" w:hint="cs"/>
          <w:szCs w:val="32"/>
          <w:cs/>
        </w:rPr>
        <w:t xml:space="preserve"> นับตั้งแต่วันย้ายเข้าบ้านสมาชิกโครงการ</w:t>
      </w:r>
      <w:r w:rsidR="00661849">
        <w:rPr>
          <w:rFonts w:cs="TH SarabunIT๙" w:hint="cs"/>
          <w:szCs w:val="32"/>
          <w:cs/>
        </w:rPr>
        <w:t>ฯ</w:t>
      </w:r>
      <w:r w:rsidR="00DB1EB6">
        <w:rPr>
          <w:rFonts w:cs="TH SarabunIT๙"/>
          <w:szCs w:val="32"/>
          <w:cs/>
        </w:rPr>
        <w:t xml:space="preserve">  ไม่น้อยกว่า  </w:t>
      </w:r>
      <w:r w:rsidR="00DB1EB6">
        <w:rPr>
          <w:rFonts w:cs="TH SarabunIT๙" w:hint="cs"/>
          <w:szCs w:val="32"/>
          <w:cs/>
        </w:rPr>
        <w:t>๓</w:t>
      </w:r>
      <w:r w:rsidR="00D77F91" w:rsidRPr="008A74EE">
        <w:rPr>
          <w:rFonts w:cs="TH SarabunIT๙"/>
          <w:szCs w:val="32"/>
          <w:cs/>
        </w:rPr>
        <w:t xml:space="preserve">  เดือน  </w:t>
      </w:r>
    </w:p>
    <w:p w:rsidR="00E24313" w:rsidRDefault="00E24313" w:rsidP="004233E0">
      <w:pPr>
        <w:pStyle w:val="a6"/>
        <w:rPr>
          <w:rFonts w:cs="TH SarabunIT๙"/>
          <w:szCs w:val="32"/>
        </w:rPr>
      </w:pPr>
    </w:p>
    <w:p w:rsidR="00E24313" w:rsidRDefault="00CA4C6D" w:rsidP="004233E0">
      <w:pPr>
        <w:pStyle w:val="a6"/>
        <w:jc w:val="righ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/๕</w:t>
      </w:r>
      <w:r w:rsidR="00E24313">
        <w:rPr>
          <w:rFonts w:cs="TH SarabunIT๙" w:hint="cs"/>
          <w:szCs w:val="32"/>
          <w:cs/>
        </w:rPr>
        <w:t xml:space="preserve">.  </w:t>
      </w:r>
      <w:r w:rsidR="00E24313" w:rsidRPr="008A74EE">
        <w:rPr>
          <w:rFonts w:cs="TH SarabunIT๙"/>
          <w:szCs w:val="32"/>
          <w:cs/>
        </w:rPr>
        <w:t>ให้ครอบครัว</w:t>
      </w:r>
      <w:r w:rsidR="00E24313">
        <w:rPr>
          <w:rFonts w:cs="TH SarabunIT๙" w:hint="cs"/>
          <w:szCs w:val="32"/>
          <w:cs/>
        </w:rPr>
        <w:t>...</w:t>
      </w:r>
    </w:p>
    <w:p w:rsidR="00E24313" w:rsidRDefault="00E24313" w:rsidP="004233E0">
      <w:pPr>
        <w:pStyle w:val="a6"/>
        <w:rPr>
          <w:rFonts w:cs="TH SarabunIT๙"/>
          <w:szCs w:val="32"/>
        </w:rPr>
      </w:pPr>
    </w:p>
    <w:p w:rsidR="00D77F91" w:rsidRPr="00E24313" w:rsidRDefault="00D77F91" w:rsidP="00E24313">
      <w:pPr>
        <w:pStyle w:val="a6"/>
        <w:jc w:val="center"/>
        <w:rPr>
          <w:rFonts w:cs="TH SarabunIT๙"/>
          <w:szCs w:val="32"/>
        </w:rPr>
      </w:pPr>
      <w:r w:rsidRPr="00E24313">
        <w:rPr>
          <w:rFonts w:cs="TH SarabunIT๙"/>
          <w:szCs w:val="32"/>
          <w:cs/>
        </w:rPr>
        <w:t xml:space="preserve">- ๒ </w:t>
      </w:r>
      <w:r w:rsidR="00E24313">
        <w:rPr>
          <w:rFonts w:cs="TH SarabunIT๙"/>
          <w:szCs w:val="32"/>
          <w:cs/>
        </w:rPr>
        <w:t>-</w:t>
      </w:r>
    </w:p>
    <w:p w:rsidR="00394412" w:rsidRPr="00070FC3" w:rsidRDefault="00394412" w:rsidP="00E24313">
      <w:pPr>
        <w:pStyle w:val="a6"/>
        <w:jc w:val="center"/>
        <w:rPr>
          <w:rFonts w:cs="TH SarabunIT๙"/>
          <w:sz w:val="16"/>
          <w:szCs w:val="16"/>
        </w:rPr>
      </w:pPr>
    </w:p>
    <w:p w:rsidR="0044647D" w:rsidRDefault="00E24313" w:rsidP="008A74EE">
      <w:pPr>
        <w:pStyle w:val="a6"/>
        <w:rPr>
          <w:rFonts w:cs="TH SarabunIT๙"/>
          <w:szCs w:val="32"/>
          <w:cs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94C11">
        <w:rPr>
          <w:rFonts w:cs="TH SarabunIT๙" w:hint="cs"/>
          <w:szCs w:val="32"/>
          <w:cs/>
        </w:rPr>
        <w:t>๓.</w:t>
      </w:r>
      <w:r w:rsidR="00CA4C6D">
        <w:rPr>
          <w:rFonts w:cs="TH SarabunIT๙" w:hint="cs"/>
          <w:szCs w:val="32"/>
          <w:cs/>
        </w:rPr>
        <w:t>๕</w:t>
      </w:r>
      <w:r>
        <w:rPr>
          <w:rFonts w:cs="TH SarabunIT๙" w:hint="cs"/>
          <w:szCs w:val="32"/>
          <w:cs/>
        </w:rPr>
        <w:t xml:space="preserve">  </w:t>
      </w:r>
      <w:r w:rsidR="00D77F91" w:rsidRPr="008A74EE">
        <w:rPr>
          <w:rFonts w:cs="TH SarabunIT๙"/>
          <w:szCs w:val="32"/>
          <w:cs/>
        </w:rPr>
        <w:t>ให้ครอบครัวที่ประสงค์จะสมัครเป็นสมาชิกยื่นใบสมัครได้ที่</w:t>
      </w:r>
      <w:r w:rsidR="00E94C11">
        <w:rPr>
          <w:rFonts w:cs="TH SarabunIT๙" w:hint="cs"/>
          <w:szCs w:val="32"/>
          <w:cs/>
        </w:rPr>
        <w:t xml:space="preserve">สำนักปลัด  </w:t>
      </w:r>
      <w:r w:rsidR="00037BB4">
        <w:rPr>
          <w:rFonts w:cs="TH SarabunIT๙" w:hint="cs"/>
          <w:szCs w:val="32"/>
          <w:cs/>
        </w:rPr>
        <w:t xml:space="preserve">เทศบาลตำบลโนนสว่าง  อำเภอเมืองบึงกาฬ  จังหวัดบึงกาฬ  </w:t>
      </w:r>
      <w:r w:rsidR="00D77F91" w:rsidRPr="008A74EE">
        <w:rPr>
          <w:rFonts w:cs="TH SarabunIT๙"/>
          <w:szCs w:val="32"/>
          <w:cs/>
        </w:rPr>
        <w:t>และที่ทำการกำนัน ผู้ใหญ่บ้าน  ประธาน</w:t>
      </w:r>
      <w:r w:rsidR="00037BB4">
        <w:rPr>
          <w:rFonts w:cs="TH SarabunIT๙" w:hint="cs"/>
          <w:szCs w:val="32"/>
          <w:cs/>
        </w:rPr>
        <w:t xml:space="preserve"> </w:t>
      </w:r>
      <w:proofErr w:type="spellStart"/>
      <w:r w:rsidR="00D77F91" w:rsidRPr="008A74EE">
        <w:rPr>
          <w:rFonts w:cs="TH SarabunIT๙"/>
          <w:szCs w:val="32"/>
          <w:cs/>
        </w:rPr>
        <w:t>อส</w:t>
      </w:r>
      <w:proofErr w:type="spellEnd"/>
      <w:r w:rsidR="00D77F91" w:rsidRPr="008A74EE">
        <w:rPr>
          <w:rFonts w:cs="TH SarabunIT๙"/>
          <w:szCs w:val="32"/>
          <w:cs/>
        </w:rPr>
        <w:t>ม. สมาชิกสภาเทศบาลตำบล</w:t>
      </w:r>
      <w:r w:rsidR="00037BB4">
        <w:rPr>
          <w:rFonts w:cs="TH SarabunIT๙" w:hint="cs"/>
          <w:szCs w:val="32"/>
          <w:cs/>
        </w:rPr>
        <w:t xml:space="preserve">โนนสว่าง </w:t>
      </w:r>
      <w:r w:rsidR="00D77F91" w:rsidRPr="008A74EE">
        <w:rPr>
          <w:rFonts w:cs="TH SarabunIT๙"/>
          <w:szCs w:val="32"/>
          <w:cs/>
        </w:rPr>
        <w:t xml:space="preserve"> พร้อมแนบสำเนาทะเบียนบ้านเพื่อแจ้งรายชื่อสมาชิกในครอบครัว</w:t>
      </w:r>
      <w:r w:rsidR="00E07C62">
        <w:rPr>
          <w:rFonts w:cs="TH SarabunIT๙" w:hint="cs"/>
          <w:szCs w:val="32"/>
          <w:cs/>
        </w:rPr>
        <w:t xml:space="preserve"> </w:t>
      </w:r>
    </w:p>
    <w:p w:rsidR="00271EC7" w:rsidRPr="00D77F91" w:rsidRDefault="00271EC7" w:rsidP="00271EC7">
      <w:pPr>
        <w:spacing w:after="0"/>
        <w:rPr>
          <w:szCs w:val="32"/>
          <w:cs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 xml:space="preserve">ข้อ </w:t>
      </w:r>
      <w:r w:rsidR="00BB66F5">
        <w:rPr>
          <w:rFonts w:hint="cs"/>
          <w:szCs w:val="32"/>
          <w:cs/>
        </w:rPr>
        <w:t>๔</w:t>
      </w:r>
      <w:r>
        <w:rPr>
          <w:rFonts w:hint="cs"/>
          <w:szCs w:val="32"/>
          <w:cs/>
        </w:rPr>
        <w:t xml:space="preserve">   สมาชิก</w:t>
      </w:r>
      <w:r w:rsidR="001E604A">
        <w:rPr>
          <w:rFonts w:hint="cs"/>
          <w:szCs w:val="32"/>
          <w:cs/>
        </w:rPr>
        <w:t>ที่</w:t>
      </w:r>
      <w:r>
        <w:rPr>
          <w:rFonts w:hint="cs"/>
          <w:szCs w:val="32"/>
          <w:cs/>
        </w:rPr>
        <w:t xml:space="preserve">มียอดคงเหลือในสมุดคู่ฝากฯ </w:t>
      </w:r>
      <w:r w:rsidR="002D1670">
        <w:rPr>
          <w:rFonts w:hint="cs"/>
          <w:szCs w:val="32"/>
          <w:cs/>
        </w:rPr>
        <w:t xml:space="preserve">    </w:t>
      </w:r>
      <w:r>
        <w:rPr>
          <w:rFonts w:hint="cs"/>
          <w:szCs w:val="32"/>
          <w:cs/>
        </w:rPr>
        <w:t>ไม่เพียงพอสำหรับหักเป็นค่าฌาปนกิจในเดือนนั้น ให้ชำระเป็นเงินสดให้ครบตามจำนวน</w:t>
      </w:r>
      <w:r w:rsidR="001E604A">
        <w:rPr>
          <w:rFonts w:hint="cs"/>
          <w:szCs w:val="32"/>
          <w:cs/>
        </w:rPr>
        <w:t xml:space="preserve">  </w:t>
      </w:r>
    </w:p>
    <w:p w:rsidR="00D77F91" w:rsidRPr="008A74EE" w:rsidRDefault="00D77F91" w:rsidP="008A74EE">
      <w:pPr>
        <w:pStyle w:val="a6"/>
        <w:rPr>
          <w:rFonts w:cs="TH SarabunIT๙"/>
          <w:szCs w:val="32"/>
        </w:rPr>
      </w:pPr>
      <w:r w:rsidRPr="008A74EE">
        <w:rPr>
          <w:rFonts w:cs="TH SarabunIT๙"/>
          <w:szCs w:val="32"/>
        </w:rPr>
        <w:tab/>
      </w:r>
      <w:r w:rsidRPr="008A74EE">
        <w:rPr>
          <w:rFonts w:cs="TH SarabunIT๙"/>
          <w:szCs w:val="32"/>
        </w:rPr>
        <w:tab/>
      </w:r>
      <w:r w:rsidR="00034C6E">
        <w:rPr>
          <w:rFonts w:cs="TH SarabunIT๙"/>
          <w:szCs w:val="32"/>
          <w:cs/>
        </w:rPr>
        <w:t xml:space="preserve">ข้อ </w:t>
      </w:r>
      <w:r w:rsidR="00034C6E">
        <w:rPr>
          <w:rFonts w:cs="TH SarabunIT๙" w:hint="cs"/>
          <w:szCs w:val="32"/>
          <w:cs/>
        </w:rPr>
        <w:t>๕</w:t>
      </w:r>
      <w:r w:rsidRPr="008A74EE">
        <w:rPr>
          <w:rFonts w:cs="TH SarabunIT๙"/>
          <w:szCs w:val="32"/>
          <w:cs/>
        </w:rPr>
        <w:t xml:space="preserve"> การถอนเงินและรักษาบัญชี</w:t>
      </w:r>
    </w:p>
    <w:p w:rsidR="00D77F91" w:rsidRPr="008A74EE" w:rsidRDefault="00EF6A27" w:rsidP="00EF6A27">
      <w:pPr>
        <w:pStyle w:val="a6"/>
        <w:rPr>
          <w:rFonts w:cs="TH SarabunIT๙"/>
          <w:szCs w:val="32"/>
        </w:rPr>
      </w:pPr>
      <w:r w:rsidRPr="00EF6A27">
        <w:rPr>
          <w:rFonts w:cs="TH SarabunIT๙" w:hint="cs"/>
          <w:szCs w:val="32"/>
          <w:cs/>
        </w:rPr>
        <w:tab/>
      </w:r>
      <w:r w:rsidRPr="00EF6A27"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๑</w:t>
      </w:r>
      <w:r>
        <w:rPr>
          <w:rFonts w:cs="TH SarabunIT๙"/>
          <w:szCs w:val="32"/>
          <w:cs/>
        </w:rPr>
        <w:t xml:space="preserve">. </w:t>
      </w:r>
      <w:r>
        <w:rPr>
          <w:rFonts w:cs="TH SarabunIT๙" w:hint="cs"/>
          <w:szCs w:val="32"/>
          <w:cs/>
        </w:rPr>
        <w:t xml:space="preserve"> </w:t>
      </w:r>
      <w:r w:rsidR="00D77F91" w:rsidRPr="008A74EE">
        <w:rPr>
          <w:rFonts w:cs="TH SarabunIT๙"/>
          <w:szCs w:val="32"/>
          <w:cs/>
        </w:rPr>
        <w:t xml:space="preserve">นำสมุดฝากไปถอนเงิน  ณ  </w:t>
      </w:r>
      <w:r>
        <w:rPr>
          <w:rFonts w:cs="TH SarabunIT๙" w:hint="cs"/>
          <w:szCs w:val="32"/>
          <w:cs/>
        </w:rPr>
        <w:t>สำนักปลัด</w:t>
      </w:r>
      <w:r w:rsidR="00D77F91" w:rsidRPr="008A74EE">
        <w:rPr>
          <w:rFonts w:cs="TH SarabunIT๙"/>
          <w:szCs w:val="32"/>
          <w:cs/>
        </w:rPr>
        <w:t xml:space="preserve">  เทศบาลตำบล</w:t>
      </w:r>
      <w:r>
        <w:rPr>
          <w:rFonts w:cs="TH SarabunIT๙" w:hint="cs"/>
          <w:szCs w:val="32"/>
          <w:cs/>
        </w:rPr>
        <w:t xml:space="preserve">โนนสว่าง </w:t>
      </w:r>
      <w:r w:rsidR="00D77F91" w:rsidRPr="008A74EE">
        <w:rPr>
          <w:rFonts w:cs="TH SarabunIT๙"/>
          <w:szCs w:val="32"/>
          <w:cs/>
        </w:rPr>
        <w:t xml:space="preserve">  ในวันจันทร์ ตั้งแต่เวลา  ๐๙.๐๐ </w:t>
      </w:r>
      <w:r w:rsidR="00D77F91" w:rsidRPr="008A74EE">
        <w:rPr>
          <w:rFonts w:cs="TH SarabunIT๙"/>
          <w:szCs w:val="32"/>
        </w:rPr>
        <w:t>–</w:t>
      </w:r>
      <w:r w:rsidR="00D77F91" w:rsidRPr="008A74EE">
        <w:rPr>
          <w:rFonts w:cs="TH SarabunIT๙"/>
          <w:szCs w:val="32"/>
          <w:cs/>
        </w:rPr>
        <w:t xml:space="preserve"> ๑๖.๐๐ น.  และในวันอังคาร  เวลา  </w:t>
      </w:r>
      <w:r w:rsidR="00CA4C6D">
        <w:rPr>
          <w:rFonts w:cs="TH SarabunIT๙" w:hint="cs"/>
          <w:szCs w:val="32"/>
          <w:cs/>
        </w:rPr>
        <w:t>๐</w:t>
      </w:r>
      <w:r w:rsidR="00D77F91" w:rsidRPr="008A74EE">
        <w:rPr>
          <w:rFonts w:cs="TH SarabunIT๙"/>
          <w:szCs w:val="32"/>
          <w:cs/>
        </w:rPr>
        <w:t>๙.๐๐ –  ๑๒.๐๐ น.</w:t>
      </w:r>
    </w:p>
    <w:p w:rsidR="00EF6A27" w:rsidRDefault="00EF6A27" w:rsidP="008A74EE">
      <w:pPr>
        <w:pStyle w:val="a6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๒</w:t>
      </w:r>
      <w:r>
        <w:rPr>
          <w:rFonts w:cs="TH SarabunIT๙" w:hint="cs"/>
          <w:szCs w:val="32"/>
          <w:cs/>
        </w:rPr>
        <w:t xml:space="preserve">.  </w:t>
      </w:r>
      <w:r w:rsidR="00D77F91" w:rsidRPr="008A74EE">
        <w:rPr>
          <w:rFonts w:cs="TH SarabunIT๙"/>
          <w:szCs w:val="32"/>
          <w:cs/>
        </w:rPr>
        <w:t xml:space="preserve">ให้คงเหลือเงินในบัญชีไม่น้อยกว่า  ๓๐๐ บาท </w:t>
      </w:r>
      <w:r>
        <w:rPr>
          <w:rFonts w:cs="TH SarabunIT๙" w:hint="cs"/>
          <w:szCs w:val="32"/>
          <w:cs/>
        </w:rPr>
        <w:t>จึงจะส</w:t>
      </w:r>
      <w:r w:rsidR="00D65DAB">
        <w:rPr>
          <w:rFonts w:cs="TH SarabunIT๙" w:hint="cs"/>
          <w:szCs w:val="32"/>
          <w:cs/>
        </w:rPr>
        <w:t>า</w:t>
      </w:r>
      <w:r>
        <w:rPr>
          <w:rFonts w:cs="TH SarabunIT๙" w:hint="cs"/>
          <w:szCs w:val="32"/>
          <w:cs/>
        </w:rPr>
        <w:t>มารถถอนเงินได้</w:t>
      </w:r>
    </w:p>
    <w:p w:rsidR="00D77F91" w:rsidRPr="008A74EE" w:rsidRDefault="00B73845" w:rsidP="00942C05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 w:rsidR="00CA4C6D">
        <w:rPr>
          <w:rFonts w:cs="TH SarabunIT๙" w:hint="cs"/>
          <w:szCs w:val="32"/>
          <w:cs/>
        </w:rPr>
        <w:t>๓</w:t>
      </w:r>
      <w:r>
        <w:rPr>
          <w:rFonts w:cs="TH SarabunIT๙"/>
          <w:szCs w:val="32"/>
        </w:rPr>
        <w:t xml:space="preserve">.  </w:t>
      </w:r>
      <w:r w:rsidR="00C86895">
        <w:rPr>
          <w:rFonts w:cs="TH SarabunIT๙" w:hint="cs"/>
          <w:szCs w:val="32"/>
          <w:cs/>
        </w:rPr>
        <w:t xml:space="preserve">ให้เจ้าหน้าที่ผู้รับผิดชอบด้านการเงินและบัญชี  ถือเงินสดไว้รอจ่ายได้  ไม่เกิน  </w:t>
      </w:r>
      <w:r w:rsidR="00CA4C6D">
        <w:rPr>
          <w:rFonts w:cs="TH SarabunIT๙" w:hint="cs"/>
          <w:szCs w:val="32"/>
          <w:cs/>
        </w:rPr>
        <w:t>๒๐</w:t>
      </w:r>
      <w:r w:rsidR="00C86895">
        <w:rPr>
          <w:rFonts w:cs="TH SarabunIT๙" w:hint="cs"/>
          <w:szCs w:val="32"/>
          <w:cs/>
        </w:rPr>
        <w:t>,</w:t>
      </w:r>
      <w:r w:rsidR="00CA4C6D">
        <w:rPr>
          <w:rFonts w:cs="TH SarabunIT๙" w:hint="cs"/>
          <w:szCs w:val="32"/>
          <w:cs/>
        </w:rPr>
        <w:t>๐๐๐</w:t>
      </w:r>
      <w:r w:rsidR="00C86895">
        <w:rPr>
          <w:rFonts w:cs="TH SarabunIT๙" w:hint="cs"/>
          <w:szCs w:val="32"/>
          <w:cs/>
        </w:rPr>
        <w:t xml:space="preserve">  บาท  </w:t>
      </w:r>
      <w:r w:rsidR="00942C05">
        <w:rPr>
          <w:rFonts w:cs="TH SarabunIT๙" w:hint="cs"/>
          <w:szCs w:val="32"/>
          <w:cs/>
        </w:rPr>
        <w:t xml:space="preserve">ทั้งนี้ให้ถือปฏิบัติตามระเบียบตามระเบียบกระทรวงมหาดไทย  ว่าด้วยการรับเงินการเบิกจ่ายเงิน  การฝากเงิน  การเก็บรักษาเงินและการตรวจเงินขององค์กรปกครองส่วนท้องถิ่น  พ.ศ.  </w:t>
      </w:r>
      <w:r w:rsidR="00CA4C6D">
        <w:rPr>
          <w:rFonts w:cs="TH SarabunIT๙" w:hint="cs"/>
          <w:szCs w:val="32"/>
          <w:cs/>
        </w:rPr>
        <w:t>๒๕๔๗</w:t>
      </w:r>
      <w:r w:rsidR="00942C05">
        <w:rPr>
          <w:rFonts w:cs="TH SarabunIT๙" w:hint="cs"/>
          <w:szCs w:val="32"/>
          <w:cs/>
        </w:rPr>
        <w:t xml:space="preserve">  ข้อ  </w:t>
      </w:r>
      <w:r w:rsidR="00CA4C6D">
        <w:rPr>
          <w:rFonts w:cs="TH SarabunIT๙" w:hint="cs"/>
          <w:szCs w:val="32"/>
          <w:cs/>
        </w:rPr>
        <w:t>๑๒</w:t>
      </w:r>
      <w:r w:rsidR="00942C05">
        <w:rPr>
          <w:rFonts w:cs="TH SarabunIT๙" w:hint="cs"/>
          <w:szCs w:val="32"/>
          <w:cs/>
        </w:rPr>
        <w:t xml:space="preserve">, </w:t>
      </w:r>
      <w:r w:rsidR="00CA4C6D">
        <w:rPr>
          <w:rFonts w:cs="TH SarabunIT๙" w:hint="cs"/>
          <w:szCs w:val="32"/>
          <w:cs/>
        </w:rPr>
        <w:t>๒๒</w:t>
      </w:r>
      <w:r w:rsidR="00942C05">
        <w:rPr>
          <w:rFonts w:cs="TH SarabunIT๙" w:hint="cs"/>
          <w:szCs w:val="32"/>
          <w:cs/>
        </w:rPr>
        <w:t xml:space="preserve">, </w:t>
      </w:r>
      <w:r w:rsidR="00CA4C6D">
        <w:rPr>
          <w:rFonts w:cs="TH SarabunIT๙" w:hint="cs"/>
          <w:szCs w:val="32"/>
          <w:cs/>
        </w:rPr>
        <w:t>๒๓</w:t>
      </w:r>
      <w:r w:rsidR="00942C05">
        <w:rPr>
          <w:rFonts w:cs="TH SarabunIT๙" w:hint="cs"/>
          <w:szCs w:val="32"/>
          <w:cs/>
        </w:rPr>
        <w:t xml:space="preserve"> และข้อ  </w:t>
      </w:r>
      <w:r w:rsidR="00CA4C6D">
        <w:rPr>
          <w:rFonts w:cs="TH SarabunIT๙" w:hint="cs"/>
          <w:szCs w:val="32"/>
          <w:cs/>
        </w:rPr>
        <w:t>๒๔</w:t>
      </w:r>
      <w:r w:rsidR="00942C05">
        <w:rPr>
          <w:rFonts w:cs="TH SarabunIT๙" w:hint="cs"/>
          <w:szCs w:val="32"/>
          <w:cs/>
        </w:rPr>
        <w:t xml:space="preserve">  และหนังสือสั่งการที่เกี่ยวข้องกับเทศบาลตำบลโนนสว่าง  โดยอนุโลม</w:t>
      </w:r>
      <w:r w:rsidR="00D77F91" w:rsidRPr="008A74EE">
        <w:rPr>
          <w:rFonts w:cs="TH SarabunIT๙"/>
          <w:szCs w:val="32"/>
          <w:cs/>
        </w:rPr>
        <w:t xml:space="preserve"> </w:t>
      </w:r>
    </w:p>
    <w:p w:rsidR="00D77F91" w:rsidRPr="00942C05" w:rsidRDefault="00D77F91" w:rsidP="005469B4">
      <w:pPr>
        <w:pStyle w:val="a6"/>
        <w:rPr>
          <w:rFonts w:cs="TH SarabunIT๙"/>
          <w:szCs w:val="32"/>
        </w:rPr>
      </w:pPr>
      <w:r w:rsidRPr="00D77F91">
        <w:rPr>
          <w:cs/>
        </w:rPr>
        <w:tab/>
      </w:r>
      <w:r w:rsidRPr="00D77F91">
        <w:rPr>
          <w:cs/>
        </w:rPr>
        <w:tab/>
      </w:r>
      <w:r w:rsidR="00D73D62">
        <w:rPr>
          <w:rFonts w:cs="TH SarabunIT๙"/>
          <w:szCs w:val="32"/>
          <w:cs/>
        </w:rPr>
        <w:t xml:space="preserve">ข้อ ๖ </w:t>
      </w:r>
      <w:r w:rsidRPr="00942C05">
        <w:rPr>
          <w:rFonts w:cs="TH SarabunIT๙"/>
          <w:szCs w:val="32"/>
          <w:cs/>
        </w:rPr>
        <w:t xml:space="preserve"> ครอบครัวที่เป็นสมาชิก  ประสงค์ที่จะขอรับเงินค่าฌาปนกิจศพ  จะต้องยื่นเอกสารดังนี้</w:t>
      </w:r>
    </w:p>
    <w:p w:rsidR="00D77F91" w:rsidRPr="00942C05" w:rsidRDefault="00942C05" w:rsidP="005469B4">
      <w:pPr>
        <w:pStyle w:val="a6"/>
        <w:rPr>
          <w:rFonts w:cs="TH SarabunIT๙"/>
          <w:szCs w:val="32"/>
        </w:rPr>
      </w:pPr>
      <w:r w:rsidRPr="00942C05">
        <w:rPr>
          <w:rFonts w:cs="TH SarabunIT๙" w:hint="cs"/>
          <w:szCs w:val="32"/>
          <w:cs/>
        </w:rPr>
        <w:tab/>
      </w:r>
      <w:r w:rsidRPr="00942C05"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๑</w:t>
      </w:r>
      <w:r>
        <w:rPr>
          <w:rFonts w:cs="TH SarabunIT๙"/>
          <w:szCs w:val="32"/>
          <w:cs/>
        </w:rPr>
        <w:t xml:space="preserve">. </w:t>
      </w:r>
      <w:r>
        <w:rPr>
          <w:rFonts w:cs="TH SarabunIT๙" w:hint="cs"/>
          <w:szCs w:val="32"/>
          <w:cs/>
        </w:rPr>
        <w:t xml:space="preserve"> </w:t>
      </w:r>
      <w:r w:rsidR="00D77F91" w:rsidRPr="00942C05">
        <w:rPr>
          <w:rFonts w:cs="TH SarabunIT๙"/>
          <w:szCs w:val="32"/>
          <w:cs/>
        </w:rPr>
        <w:t>คำร้องขอรับเงินค่าฌาปนกิจศพ</w:t>
      </w:r>
    </w:p>
    <w:p w:rsidR="00D77F91" w:rsidRPr="00942C05" w:rsidRDefault="00942C05" w:rsidP="005469B4">
      <w:pPr>
        <w:pStyle w:val="a6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๒</w:t>
      </w:r>
      <w:r>
        <w:rPr>
          <w:rFonts w:cs="TH SarabunIT๙" w:hint="cs"/>
          <w:szCs w:val="32"/>
          <w:cs/>
        </w:rPr>
        <w:t xml:space="preserve">.  </w:t>
      </w:r>
      <w:r w:rsidR="00D77F91" w:rsidRPr="00942C05">
        <w:rPr>
          <w:rFonts w:cs="TH SarabunIT๙"/>
          <w:szCs w:val="32"/>
          <w:cs/>
        </w:rPr>
        <w:t>ใบ</w:t>
      </w:r>
      <w:proofErr w:type="spellStart"/>
      <w:r w:rsidR="00D77F91" w:rsidRPr="00942C05">
        <w:rPr>
          <w:rFonts w:cs="TH SarabunIT๙"/>
          <w:szCs w:val="32"/>
          <w:cs/>
        </w:rPr>
        <w:t>มรณ</w:t>
      </w:r>
      <w:proofErr w:type="spellEnd"/>
      <w:r w:rsidR="00D77F91" w:rsidRPr="00942C05">
        <w:rPr>
          <w:rFonts w:cs="TH SarabunIT๙"/>
          <w:szCs w:val="32"/>
          <w:cs/>
        </w:rPr>
        <w:t>บัตรของผู้เสียชีวิต</w:t>
      </w:r>
    </w:p>
    <w:p w:rsidR="00D77F91" w:rsidRPr="00942C05" w:rsidRDefault="00942C05" w:rsidP="005469B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๓</w:t>
      </w:r>
      <w:r>
        <w:rPr>
          <w:rFonts w:cs="TH SarabunIT๙" w:hint="cs"/>
          <w:szCs w:val="32"/>
          <w:cs/>
        </w:rPr>
        <w:t xml:space="preserve">.  </w:t>
      </w:r>
      <w:r w:rsidR="00D77F91" w:rsidRPr="00942C05">
        <w:rPr>
          <w:rFonts w:cs="TH SarabunIT๙"/>
          <w:szCs w:val="32"/>
          <w:cs/>
        </w:rPr>
        <w:t>สำเนาบัตรประจำตัวผู้ยื่นคำขอ</w:t>
      </w:r>
    </w:p>
    <w:p w:rsidR="00D77F91" w:rsidRPr="00942C05" w:rsidRDefault="005905C4" w:rsidP="005469B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๔</w:t>
      </w:r>
      <w:r>
        <w:rPr>
          <w:rFonts w:cs="TH SarabunIT๙" w:hint="cs"/>
          <w:szCs w:val="32"/>
          <w:cs/>
        </w:rPr>
        <w:t xml:space="preserve">.  </w:t>
      </w:r>
      <w:r w:rsidR="00D77F91" w:rsidRPr="00942C05">
        <w:rPr>
          <w:rFonts w:cs="TH SarabunIT๙"/>
          <w:szCs w:val="32"/>
          <w:cs/>
        </w:rPr>
        <w:t>สำเนาบัตรประจำตัวผู้เสียชีวิต</w:t>
      </w:r>
    </w:p>
    <w:p w:rsidR="00D77F91" w:rsidRDefault="005905C4" w:rsidP="005469B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A4C6D">
        <w:rPr>
          <w:rFonts w:cs="TH SarabunIT๙" w:hint="cs"/>
          <w:szCs w:val="32"/>
          <w:cs/>
        </w:rPr>
        <w:t>๕</w:t>
      </w:r>
      <w:r>
        <w:rPr>
          <w:rFonts w:cs="TH SarabunIT๙" w:hint="cs"/>
          <w:szCs w:val="32"/>
          <w:cs/>
        </w:rPr>
        <w:t xml:space="preserve">.  </w:t>
      </w:r>
      <w:r w:rsidR="00D77F91" w:rsidRPr="00942C05">
        <w:rPr>
          <w:rFonts w:cs="TH SarabunIT๙"/>
          <w:szCs w:val="32"/>
          <w:cs/>
        </w:rPr>
        <w:t>สำเนาทะเบียนบ้าน</w:t>
      </w:r>
    </w:p>
    <w:p w:rsidR="005905C4" w:rsidRPr="009262F4" w:rsidRDefault="005469B4" w:rsidP="00271EC7">
      <w:pPr>
        <w:spacing w:after="0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D77F91" w:rsidRPr="009262F4">
        <w:rPr>
          <w:szCs w:val="32"/>
          <w:cs/>
        </w:rPr>
        <w:t xml:space="preserve">ข้อ </w:t>
      </w:r>
      <w:r>
        <w:rPr>
          <w:rFonts w:hint="cs"/>
          <w:szCs w:val="32"/>
          <w:cs/>
        </w:rPr>
        <w:t>๗</w:t>
      </w:r>
      <w:r w:rsidR="00D77F91" w:rsidRPr="009262F4">
        <w:rPr>
          <w:szCs w:val="32"/>
          <w:cs/>
        </w:rPr>
        <w:t xml:space="preserve">  คณะกรรมการบริหาร</w:t>
      </w:r>
      <w:r w:rsidR="0071126A">
        <w:rPr>
          <w:rFonts w:hint="cs"/>
          <w:szCs w:val="32"/>
          <w:cs/>
        </w:rPr>
        <w:t>เงิน</w:t>
      </w:r>
      <w:r w:rsidR="00D77F91" w:rsidRPr="009262F4">
        <w:rPr>
          <w:szCs w:val="32"/>
          <w:cs/>
        </w:rPr>
        <w:t>ธนาคารขยะเพื่อพัฒนาสังคม  พัฒนาเศรษฐกิจ  พัฒนาคุณภาพชีวิตชุมชนตำบล</w:t>
      </w:r>
      <w:r w:rsidR="005905C4" w:rsidRPr="009262F4">
        <w:rPr>
          <w:szCs w:val="32"/>
          <w:cs/>
        </w:rPr>
        <w:t>โนนสว่าง</w:t>
      </w:r>
      <w:r w:rsidR="00D77F91" w:rsidRPr="009262F4">
        <w:rPr>
          <w:szCs w:val="32"/>
          <w:cs/>
        </w:rPr>
        <w:t xml:space="preserve">  ประกอบด้วย</w:t>
      </w:r>
    </w:p>
    <w:p w:rsidR="00D77F91" w:rsidRPr="005905C4" w:rsidRDefault="005905C4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 w:hint="cs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 w:hint="cs"/>
          <w:szCs w:val="32"/>
          <w:cs/>
        </w:rPr>
        <w:tab/>
      </w:r>
      <w:r w:rsidR="00D77F91" w:rsidRPr="005905C4">
        <w:rPr>
          <w:rFonts w:cs="TH SarabunIT๙"/>
          <w:szCs w:val="32"/>
          <w:cs/>
        </w:rPr>
        <w:t>๑.</w:t>
      </w:r>
      <w:r w:rsidR="00C2796D">
        <w:rPr>
          <w:rFonts w:cs="TH SarabunIT๙" w:hint="cs"/>
          <w:szCs w:val="32"/>
          <w:cs/>
        </w:rPr>
        <w:t xml:space="preserve"> </w:t>
      </w:r>
      <w:r w:rsidR="00D77F91" w:rsidRPr="005905C4">
        <w:rPr>
          <w:rFonts w:cs="TH SarabunIT๙"/>
          <w:szCs w:val="32"/>
          <w:cs/>
        </w:rPr>
        <w:t xml:space="preserve"> นายกเทศมนตรีตำบล</w:t>
      </w:r>
      <w:r>
        <w:rPr>
          <w:rFonts w:cs="TH SarabunIT๙" w:hint="cs"/>
          <w:szCs w:val="32"/>
          <w:cs/>
        </w:rPr>
        <w:t>โนนสว่าง</w:t>
      </w:r>
      <w:r w:rsidR="00C2796D">
        <w:rPr>
          <w:rFonts w:cs="TH SarabunIT๙"/>
          <w:szCs w:val="32"/>
          <w:cs/>
        </w:rPr>
        <w:tab/>
      </w:r>
      <w:r w:rsidR="00C2796D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="00D77F91" w:rsidRPr="005905C4">
        <w:rPr>
          <w:rFonts w:cs="TH SarabunIT๙"/>
          <w:szCs w:val="32"/>
          <w:cs/>
        </w:rPr>
        <w:t>ประธานกรรมการ</w:t>
      </w:r>
    </w:p>
    <w:p w:rsidR="00D77F91" w:rsidRPr="005905C4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>๒.</w:t>
      </w:r>
      <w:r w:rsidR="00C2796D">
        <w:rPr>
          <w:rFonts w:cs="TH SarabunIT๙" w:hint="cs"/>
          <w:szCs w:val="32"/>
          <w:cs/>
        </w:rPr>
        <w:t xml:space="preserve">  </w:t>
      </w:r>
      <w:r w:rsidRPr="005905C4">
        <w:rPr>
          <w:rFonts w:cs="TH SarabunIT๙"/>
          <w:szCs w:val="32"/>
          <w:cs/>
        </w:rPr>
        <w:t>ปลัดเทศบาลตำบล</w:t>
      </w:r>
      <w:r w:rsidR="00C2796D">
        <w:rPr>
          <w:rFonts w:cs="TH SarabunIT๙" w:hint="cs"/>
          <w:szCs w:val="32"/>
          <w:cs/>
        </w:rPr>
        <w:t>โนนสว่าง</w:t>
      </w:r>
      <w:r w:rsidR="009262F4">
        <w:rPr>
          <w:rFonts w:cs="TH SarabunIT๙"/>
          <w:szCs w:val="32"/>
          <w:cs/>
        </w:rPr>
        <w:tab/>
      </w:r>
      <w:r w:rsidR="009262F4">
        <w:rPr>
          <w:rFonts w:cs="TH SarabunIT๙" w:hint="cs"/>
          <w:szCs w:val="32"/>
          <w:cs/>
        </w:rPr>
        <w:t xml:space="preserve">               </w:t>
      </w:r>
      <w:r w:rsidR="00FB43E6">
        <w:rPr>
          <w:rFonts w:cs="TH SarabunIT๙" w:hint="cs"/>
          <w:szCs w:val="32"/>
          <w:cs/>
        </w:rPr>
        <w:tab/>
        <w:t xml:space="preserve">     </w:t>
      </w:r>
      <w:r w:rsidR="009262F4">
        <w:rPr>
          <w:rFonts w:cs="TH SarabunIT๙" w:hint="cs"/>
          <w:szCs w:val="32"/>
          <w:cs/>
        </w:rPr>
        <w:t xml:space="preserve"> </w:t>
      </w:r>
      <w:r w:rsidRPr="005905C4">
        <w:rPr>
          <w:rFonts w:cs="TH SarabunIT๙"/>
          <w:szCs w:val="32"/>
          <w:cs/>
        </w:rPr>
        <w:t>รองประธานกรรมการ</w:t>
      </w:r>
    </w:p>
    <w:p w:rsidR="00D77F91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 xml:space="preserve">๓. </w:t>
      </w:r>
      <w:r w:rsidR="00C2796D">
        <w:rPr>
          <w:rFonts w:cs="TH SarabunIT๙" w:hint="cs"/>
          <w:szCs w:val="32"/>
          <w:cs/>
        </w:rPr>
        <w:t xml:space="preserve"> </w:t>
      </w:r>
      <w:r w:rsidRPr="005905C4">
        <w:rPr>
          <w:rFonts w:cs="TH SarabunIT๙"/>
          <w:szCs w:val="32"/>
          <w:cs/>
        </w:rPr>
        <w:t>รองนายกเทศมนตรีตำบล</w:t>
      </w:r>
      <w:r w:rsidR="00C2796D">
        <w:rPr>
          <w:rFonts w:cs="TH SarabunIT๙" w:hint="cs"/>
          <w:szCs w:val="32"/>
          <w:cs/>
        </w:rPr>
        <w:t>โนนสว่าง</w:t>
      </w:r>
      <w:r w:rsidR="00C2796D">
        <w:rPr>
          <w:rFonts w:cs="TH SarabunIT๙"/>
          <w:szCs w:val="32"/>
          <w:cs/>
        </w:rPr>
        <w:tab/>
      </w:r>
      <w:r w:rsidR="00C2796D">
        <w:rPr>
          <w:rFonts w:cs="TH SarabunIT๙"/>
          <w:szCs w:val="32"/>
          <w:cs/>
        </w:rPr>
        <w:tab/>
      </w:r>
      <w:r w:rsidR="00C2796D">
        <w:rPr>
          <w:rFonts w:cs="TH SarabunIT๙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Pr="005905C4">
        <w:rPr>
          <w:rFonts w:cs="TH SarabunIT๙"/>
          <w:szCs w:val="32"/>
          <w:cs/>
        </w:rPr>
        <w:t>กรรมการ</w:t>
      </w:r>
    </w:p>
    <w:p w:rsidR="00C2796D" w:rsidRDefault="00E04E23" w:rsidP="005905C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 w:hint="cs"/>
          <w:szCs w:val="32"/>
          <w:cs/>
        </w:rPr>
        <w:t>๔</w:t>
      </w:r>
      <w:r w:rsidR="00C2796D">
        <w:rPr>
          <w:rFonts w:cs="TH SarabunIT๙"/>
          <w:szCs w:val="32"/>
        </w:rPr>
        <w:t xml:space="preserve">.  </w:t>
      </w:r>
      <w:r w:rsidR="00C2796D">
        <w:rPr>
          <w:rFonts w:cs="TH SarabunIT๙" w:hint="cs"/>
          <w:szCs w:val="32"/>
          <w:cs/>
        </w:rPr>
        <w:t>เลขานุการนายกเทศมนตรีตำบลโนนสว่าง</w:t>
      </w:r>
      <w:r w:rsidR="00C2796D">
        <w:rPr>
          <w:rFonts w:cs="TH SarabunIT๙" w:hint="cs"/>
          <w:szCs w:val="32"/>
          <w:cs/>
        </w:rPr>
        <w:tab/>
      </w:r>
      <w:r w:rsidR="00C2796D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="00C2796D">
        <w:rPr>
          <w:rFonts w:cs="TH SarabunIT๙" w:hint="cs"/>
          <w:szCs w:val="32"/>
          <w:cs/>
        </w:rPr>
        <w:t>กรรมการ</w:t>
      </w:r>
    </w:p>
    <w:p w:rsidR="00FB3B26" w:rsidRPr="005905C4" w:rsidRDefault="00E04E23" w:rsidP="005905C4">
      <w:pPr>
        <w:pStyle w:val="a6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๕</w:t>
      </w:r>
      <w:r w:rsidR="00FB3B26">
        <w:rPr>
          <w:rFonts w:cs="TH SarabunIT๙" w:hint="cs"/>
          <w:szCs w:val="32"/>
          <w:cs/>
        </w:rPr>
        <w:t>.  ที่ปรึกษานายกเทศมนตรีตำบลโนนสว่าง</w:t>
      </w:r>
      <w:r w:rsidR="00FB3B26">
        <w:rPr>
          <w:rFonts w:cs="TH SarabunIT๙" w:hint="cs"/>
          <w:szCs w:val="32"/>
          <w:cs/>
        </w:rPr>
        <w:tab/>
      </w:r>
      <w:r w:rsidR="00FB3B26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="00FB3B26">
        <w:rPr>
          <w:rFonts w:cs="TH SarabunIT๙" w:hint="cs"/>
          <w:szCs w:val="32"/>
          <w:cs/>
        </w:rPr>
        <w:t>กรรมการ</w:t>
      </w:r>
    </w:p>
    <w:p w:rsidR="00D77F91" w:rsidRPr="005905C4" w:rsidRDefault="00FB3B26" w:rsidP="005905C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04E23">
        <w:rPr>
          <w:rFonts w:cs="TH SarabunIT๙" w:hint="cs"/>
          <w:szCs w:val="32"/>
          <w:cs/>
        </w:rPr>
        <w:t>๖</w:t>
      </w:r>
      <w:r w:rsidR="00D77F91" w:rsidRPr="005905C4">
        <w:rPr>
          <w:rFonts w:cs="TH SarabunIT๙"/>
          <w:szCs w:val="32"/>
          <w:cs/>
        </w:rPr>
        <w:t>.</w:t>
      </w:r>
      <w:r>
        <w:rPr>
          <w:rFonts w:cs="TH SarabunIT๙" w:hint="cs"/>
          <w:szCs w:val="32"/>
          <w:cs/>
        </w:rPr>
        <w:t xml:space="preserve"> </w:t>
      </w:r>
      <w:r w:rsidR="00D77F91" w:rsidRPr="005905C4">
        <w:rPr>
          <w:rFonts w:cs="TH SarabunIT๙"/>
          <w:szCs w:val="32"/>
          <w:cs/>
        </w:rPr>
        <w:t xml:space="preserve"> กำนัน</w:t>
      </w:r>
      <w:r w:rsidR="000F3509">
        <w:rPr>
          <w:rFonts w:cs="TH SarabunIT๙" w:hint="cs"/>
          <w:szCs w:val="32"/>
          <w:cs/>
        </w:rPr>
        <w:t>/ผู้ใหญ่บ้านทุกหมู่บ้าน</w:t>
      </w:r>
      <w:r w:rsidR="00AD1743">
        <w:rPr>
          <w:rFonts w:cs="TH SarabunIT๙" w:hint="cs"/>
          <w:szCs w:val="32"/>
          <w:cs/>
        </w:rPr>
        <w:tab/>
      </w:r>
      <w:r w:rsidR="00AD1743">
        <w:rPr>
          <w:rFonts w:cs="TH SarabunIT๙" w:hint="cs"/>
          <w:szCs w:val="32"/>
          <w:cs/>
        </w:rPr>
        <w:tab/>
      </w:r>
      <w:r w:rsidR="00AD1743">
        <w:rPr>
          <w:rFonts w:cs="TH SarabunIT๙" w:hint="cs"/>
          <w:szCs w:val="32"/>
          <w:cs/>
        </w:rPr>
        <w:tab/>
      </w:r>
      <w:r w:rsidR="00AD1743">
        <w:rPr>
          <w:rFonts w:cs="TH SarabunIT๙" w:hint="cs"/>
          <w:szCs w:val="32"/>
          <w:cs/>
        </w:rPr>
        <w:tab/>
      </w:r>
      <w:r w:rsidR="00AD1743">
        <w:rPr>
          <w:rFonts w:cs="TH SarabunIT๙" w:hint="cs"/>
          <w:szCs w:val="32"/>
          <w:cs/>
        </w:rPr>
        <w:tab/>
      </w:r>
      <w:r w:rsidR="00D77F91" w:rsidRPr="005905C4">
        <w:rPr>
          <w:rFonts w:cs="TH SarabunIT๙"/>
          <w:szCs w:val="32"/>
          <w:cs/>
        </w:rPr>
        <w:t>กรรมการ</w:t>
      </w:r>
    </w:p>
    <w:p w:rsidR="00D77F91" w:rsidRPr="005905C4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="00E04E23">
        <w:rPr>
          <w:rFonts w:cs="TH SarabunIT๙" w:hint="cs"/>
          <w:szCs w:val="32"/>
          <w:cs/>
        </w:rPr>
        <w:t>๗</w:t>
      </w:r>
      <w:r w:rsidRPr="005905C4">
        <w:rPr>
          <w:rFonts w:cs="TH SarabunIT๙"/>
          <w:szCs w:val="32"/>
          <w:cs/>
        </w:rPr>
        <w:t>.</w:t>
      </w:r>
      <w:r w:rsidR="00FB3B26">
        <w:rPr>
          <w:rFonts w:cs="TH SarabunIT๙" w:hint="cs"/>
          <w:szCs w:val="32"/>
          <w:cs/>
        </w:rPr>
        <w:t xml:space="preserve">  ประธานสภาเทศบาลตำบลโนนสว่าง</w:t>
      </w:r>
      <w:r w:rsidR="00FB3B26">
        <w:rPr>
          <w:rFonts w:cs="TH SarabunIT๙" w:hint="cs"/>
          <w:szCs w:val="32"/>
          <w:cs/>
        </w:rPr>
        <w:tab/>
        <w:t xml:space="preserve">   </w:t>
      </w:r>
      <w:r w:rsidRPr="005905C4">
        <w:rPr>
          <w:rFonts w:cs="TH SarabunIT๙"/>
          <w:szCs w:val="32"/>
          <w:cs/>
        </w:rPr>
        <w:tab/>
        <w:t xml:space="preserve">   </w:t>
      </w:r>
      <w:r w:rsidR="00FB3B26">
        <w:rPr>
          <w:rFonts w:cs="TH SarabunIT๙" w:hint="cs"/>
          <w:szCs w:val="32"/>
          <w:cs/>
        </w:rPr>
        <w:t xml:space="preserve">     </w:t>
      </w:r>
      <w:r w:rsidR="00FB43E6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Pr="005905C4">
        <w:rPr>
          <w:rFonts w:cs="TH SarabunIT๙"/>
          <w:szCs w:val="32"/>
          <w:cs/>
        </w:rPr>
        <w:t>กรรมการ</w:t>
      </w:r>
    </w:p>
    <w:p w:rsidR="00D77F91" w:rsidRPr="005905C4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 xml:space="preserve">๘. </w:t>
      </w:r>
      <w:r w:rsidR="009262F4">
        <w:rPr>
          <w:rFonts w:cs="TH SarabunIT๙" w:hint="cs"/>
          <w:szCs w:val="32"/>
          <w:cs/>
        </w:rPr>
        <w:t xml:space="preserve"> รองประธานสภาเทศบาลตำบลโนนสว่าง</w:t>
      </w:r>
      <w:r w:rsidR="009262F4">
        <w:rPr>
          <w:rFonts w:cs="TH SarabunIT๙" w:hint="cs"/>
          <w:szCs w:val="32"/>
          <w:cs/>
        </w:rPr>
        <w:tab/>
        <w:t xml:space="preserve">      </w:t>
      </w:r>
      <w:r w:rsidRPr="005905C4">
        <w:rPr>
          <w:rFonts w:cs="TH SarabunIT๙"/>
          <w:szCs w:val="32"/>
          <w:cs/>
        </w:rPr>
        <w:t xml:space="preserve">   </w:t>
      </w:r>
      <w:r w:rsidR="00FB43E6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Pr="005905C4">
        <w:rPr>
          <w:rFonts w:cs="TH SarabunIT๙"/>
          <w:szCs w:val="32"/>
          <w:cs/>
        </w:rPr>
        <w:t>กรรมการ</w:t>
      </w:r>
    </w:p>
    <w:p w:rsidR="009262F4" w:rsidRDefault="00D77F91" w:rsidP="009262F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 xml:space="preserve">๙.  </w:t>
      </w:r>
      <w:r w:rsidR="009262F4" w:rsidRPr="005905C4">
        <w:rPr>
          <w:rFonts w:cs="TH SarabunIT๙"/>
          <w:szCs w:val="32"/>
          <w:cs/>
        </w:rPr>
        <w:t>สมาชิกสภาเท</w:t>
      </w:r>
      <w:r w:rsidR="00716B89">
        <w:rPr>
          <w:rFonts w:cs="TH SarabunIT๙" w:hint="cs"/>
          <w:szCs w:val="32"/>
          <w:cs/>
        </w:rPr>
        <w:t>ศ</w:t>
      </w:r>
      <w:r w:rsidR="009262F4" w:rsidRPr="005905C4">
        <w:rPr>
          <w:rFonts w:cs="TH SarabunIT๙"/>
          <w:szCs w:val="32"/>
          <w:cs/>
        </w:rPr>
        <w:t>บาลตำบล</w:t>
      </w:r>
      <w:r w:rsidR="009262F4">
        <w:rPr>
          <w:rFonts w:cs="TH SarabunIT๙" w:hint="cs"/>
          <w:szCs w:val="32"/>
          <w:cs/>
        </w:rPr>
        <w:t xml:space="preserve">โนนสว่าง    </w:t>
      </w:r>
      <w:r w:rsidR="009262F4" w:rsidRPr="005905C4">
        <w:rPr>
          <w:rFonts w:cs="TH SarabunIT๙"/>
          <w:szCs w:val="32"/>
          <w:cs/>
        </w:rPr>
        <w:tab/>
      </w:r>
      <w:r w:rsidR="009262F4" w:rsidRPr="005905C4">
        <w:rPr>
          <w:rFonts w:cs="TH SarabunIT๙"/>
          <w:szCs w:val="32"/>
          <w:cs/>
        </w:rPr>
        <w:tab/>
        <w:t xml:space="preserve">    </w:t>
      </w:r>
      <w:r w:rsidR="009262F4">
        <w:rPr>
          <w:rFonts w:cs="TH SarabunIT๙" w:hint="cs"/>
          <w:szCs w:val="32"/>
          <w:cs/>
        </w:rPr>
        <w:t xml:space="preserve">     </w:t>
      </w:r>
      <w:r w:rsidR="00FB43E6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="009262F4" w:rsidRPr="005905C4">
        <w:rPr>
          <w:rFonts w:cs="TH SarabunIT๙"/>
          <w:szCs w:val="32"/>
          <w:cs/>
        </w:rPr>
        <w:t>กรรมการ</w:t>
      </w:r>
    </w:p>
    <w:p w:rsidR="003F080B" w:rsidRDefault="003F080B" w:rsidP="009262F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 w:hint="cs"/>
          <w:szCs w:val="32"/>
          <w:cs/>
        </w:rPr>
        <w:t>๑๐. ผู้อำนวยการโรงพยาบาลส่งเสริมสุขภาพตำบลโนนสว่าง</w:t>
      </w:r>
      <w:r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กรรมการ</w:t>
      </w:r>
    </w:p>
    <w:p w:rsidR="003F080B" w:rsidRPr="005905C4" w:rsidRDefault="003F080B" w:rsidP="009262F4">
      <w:pPr>
        <w:pStyle w:val="a6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๑๑. ผู้อำนวยการโรงพยาบาลส่งเสริมสุขภาพตำบลบ้านดอนปอ </w:t>
      </w:r>
      <w:r w:rsidR="00FB43E6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กรรมการ</w:t>
      </w:r>
    </w:p>
    <w:p w:rsidR="00D77F91" w:rsidRPr="005905C4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>๑</w:t>
      </w:r>
      <w:r w:rsidR="003F080B">
        <w:rPr>
          <w:rFonts w:cs="TH SarabunIT๙" w:hint="cs"/>
          <w:szCs w:val="32"/>
          <w:cs/>
        </w:rPr>
        <w:t>๒</w:t>
      </w:r>
      <w:r w:rsidRPr="005905C4">
        <w:rPr>
          <w:rFonts w:cs="TH SarabunIT๙"/>
          <w:szCs w:val="32"/>
          <w:cs/>
        </w:rPr>
        <w:t>.</w:t>
      </w:r>
      <w:r w:rsidR="009262F4">
        <w:rPr>
          <w:rFonts w:cs="TH SarabunIT๙" w:hint="cs"/>
          <w:szCs w:val="32"/>
          <w:cs/>
        </w:rPr>
        <w:t xml:space="preserve"> นักวิชาการเงินและบัญชี</w:t>
      </w:r>
      <w:r w:rsidR="009262F4">
        <w:rPr>
          <w:rFonts w:cs="TH SarabunIT๙"/>
          <w:szCs w:val="32"/>
          <w:cs/>
        </w:rPr>
        <w:tab/>
      </w:r>
      <w:r w:rsidR="009262F4">
        <w:rPr>
          <w:rFonts w:cs="TH SarabunIT๙" w:hint="cs"/>
          <w:szCs w:val="32"/>
          <w:cs/>
        </w:rPr>
        <w:t xml:space="preserve">                 </w:t>
      </w:r>
      <w:r w:rsidR="00FB43E6">
        <w:rPr>
          <w:rFonts w:cs="TH SarabunIT๙" w:hint="cs"/>
          <w:szCs w:val="32"/>
          <w:cs/>
        </w:rPr>
        <w:tab/>
      </w:r>
      <w:r w:rsidR="00FB43E6">
        <w:rPr>
          <w:rFonts w:cs="TH SarabunIT๙" w:hint="cs"/>
          <w:szCs w:val="32"/>
          <w:cs/>
        </w:rPr>
        <w:tab/>
      </w:r>
      <w:r w:rsidR="009262F4">
        <w:rPr>
          <w:rFonts w:cs="TH SarabunIT๙" w:hint="cs"/>
          <w:szCs w:val="32"/>
          <w:cs/>
        </w:rPr>
        <w:t xml:space="preserve"> </w:t>
      </w:r>
      <w:r w:rsidR="009262F4">
        <w:rPr>
          <w:rFonts w:cs="TH SarabunIT๙"/>
          <w:szCs w:val="32"/>
          <w:cs/>
        </w:rPr>
        <w:t>กรรมกา</w:t>
      </w:r>
      <w:r w:rsidR="009262F4">
        <w:rPr>
          <w:rFonts w:cs="TH SarabunIT๙" w:hint="cs"/>
          <w:szCs w:val="32"/>
          <w:cs/>
        </w:rPr>
        <w:t>ร/เหรัญญิก</w:t>
      </w:r>
    </w:p>
    <w:p w:rsidR="009262F4" w:rsidRDefault="00D77F91" w:rsidP="005905C4">
      <w:pPr>
        <w:pStyle w:val="a6"/>
        <w:rPr>
          <w:rFonts w:cs="TH SarabunIT๙"/>
          <w:szCs w:val="32"/>
        </w:rPr>
      </w:pP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</w:r>
      <w:r w:rsidRPr="005905C4">
        <w:rPr>
          <w:rFonts w:cs="TH SarabunIT๙"/>
          <w:szCs w:val="32"/>
          <w:cs/>
        </w:rPr>
        <w:tab/>
        <w:t>๑</w:t>
      </w:r>
      <w:r w:rsidR="003F080B">
        <w:rPr>
          <w:rFonts w:cs="TH SarabunIT๙" w:hint="cs"/>
          <w:szCs w:val="32"/>
          <w:cs/>
        </w:rPr>
        <w:t>๓</w:t>
      </w:r>
      <w:r w:rsidRPr="005905C4">
        <w:rPr>
          <w:rFonts w:cs="TH SarabunIT๙"/>
          <w:szCs w:val="32"/>
          <w:cs/>
        </w:rPr>
        <w:t>.</w:t>
      </w:r>
      <w:r w:rsidR="009262F4">
        <w:rPr>
          <w:rFonts w:cs="TH SarabunIT๙" w:hint="cs"/>
          <w:szCs w:val="32"/>
          <w:cs/>
        </w:rPr>
        <w:t xml:space="preserve"> หัวหน้าสำนักปลัด</w:t>
      </w:r>
      <w:r w:rsidR="00955356">
        <w:rPr>
          <w:rFonts w:cs="TH SarabunIT๙" w:hint="cs"/>
          <w:szCs w:val="32"/>
          <w:cs/>
        </w:rPr>
        <w:t>ฯ</w:t>
      </w:r>
      <w:r w:rsidR="009262F4">
        <w:rPr>
          <w:rFonts w:cs="TH SarabunIT๙"/>
          <w:szCs w:val="32"/>
        </w:rPr>
        <w:tab/>
      </w:r>
      <w:r w:rsidR="009262F4">
        <w:rPr>
          <w:rFonts w:cs="TH SarabunIT๙"/>
          <w:szCs w:val="32"/>
        </w:rPr>
        <w:tab/>
      </w:r>
      <w:r w:rsidR="009262F4">
        <w:rPr>
          <w:rFonts w:cs="TH SarabunIT๙"/>
          <w:szCs w:val="32"/>
        </w:rPr>
        <w:tab/>
        <w:t xml:space="preserve">   </w:t>
      </w:r>
      <w:r w:rsidR="00FB43E6">
        <w:rPr>
          <w:rFonts w:cs="TH SarabunIT๙"/>
          <w:szCs w:val="32"/>
        </w:rPr>
        <w:tab/>
      </w:r>
      <w:r w:rsidR="00FB43E6">
        <w:rPr>
          <w:rFonts w:cs="TH SarabunIT๙"/>
          <w:szCs w:val="32"/>
        </w:rPr>
        <w:tab/>
      </w:r>
      <w:r w:rsidR="00DE426A">
        <w:rPr>
          <w:rFonts w:cs="TH SarabunIT๙"/>
          <w:szCs w:val="32"/>
          <w:cs/>
        </w:rPr>
        <w:t>กรรมการ/</w:t>
      </w:r>
      <w:r w:rsidR="009262F4" w:rsidRPr="005905C4">
        <w:rPr>
          <w:rFonts w:cs="TH SarabunIT๙"/>
          <w:szCs w:val="32"/>
          <w:cs/>
        </w:rPr>
        <w:t>เลขานุการ</w:t>
      </w:r>
      <w:r w:rsidR="009262F4">
        <w:rPr>
          <w:rFonts w:cs="TH SarabunIT๙"/>
          <w:szCs w:val="32"/>
        </w:rPr>
        <w:tab/>
      </w:r>
    </w:p>
    <w:p w:rsidR="00371DAB" w:rsidRDefault="00371DAB" w:rsidP="009262F4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ข้อ ๘ ให้</w:t>
      </w:r>
      <w:r w:rsidRPr="009262F4">
        <w:rPr>
          <w:rFonts w:cs="TH SarabunIT๙"/>
          <w:szCs w:val="32"/>
          <w:cs/>
        </w:rPr>
        <w:t>คณะกรรมการบริหาร</w:t>
      </w:r>
      <w:r>
        <w:rPr>
          <w:rFonts w:cs="TH SarabunIT๙" w:hint="cs"/>
          <w:szCs w:val="32"/>
          <w:cs/>
        </w:rPr>
        <w:t>เงิน</w:t>
      </w:r>
      <w:r w:rsidRPr="009262F4">
        <w:rPr>
          <w:rFonts w:cs="TH SarabunIT๙"/>
          <w:szCs w:val="32"/>
          <w:cs/>
        </w:rPr>
        <w:t>ธนาคารขยะเพื่อพัฒนาสังคม  พัฒนาเศรษฐกิจ  พัฒนาคุณภาพชีวิตชุมชนตำบลโนนสว่าง</w:t>
      </w:r>
      <w:r w:rsidR="009262F4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มีหน้าที่</w:t>
      </w:r>
    </w:p>
    <w:p w:rsidR="00712B20" w:rsidRDefault="00371DAB" w:rsidP="009262F4">
      <w:pPr>
        <w:pStyle w:val="a6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(๑)</w:t>
      </w:r>
      <w:r w:rsidR="009262F4">
        <w:rPr>
          <w:rFonts w:cs="TH SarabunIT๙" w:hint="cs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 xml:space="preserve"> </w:t>
      </w:r>
      <w:r w:rsidR="00D77F91" w:rsidRPr="009262F4">
        <w:rPr>
          <w:rFonts w:cs="TH SarabunIT๙"/>
          <w:szCs w:val="32"/>
          <w:cs/>
        </w:rPr>
        <w:t>กำหนดหลักเกณฑ์ให้ความเห็นชอบการจ่ายเงินฌาปนกิจ</w:t>
      </w:r>
      <w:r w:rsidR="00446BC7">
        <w:rPr>
          <w:rFonts w:cs="TH SarabunIT๙"/>
          <w:szCs w:val="32"/>
        </w:rPr>
        <w:t xml:space="preserve"> </w:t>
      </w:r>
      <w:r w:rsidR="00D77F91" w:rsidRPr="009262F4">
        <w:rPr>
          <w:rFonts w:cs="TH SarabunIT๙"/>
          <w:szCs w:val="32"/>
          <w:cs/>
        </w:rPr>
        <w:t>วางแผนพัฒนา</w:t>
      </w:r>
      <w:r w:rsidR="001D5949">
        <w:rPr>
          <w:rFonts w:cs="TH SarabunIT๙" w:hint="cs"/>
          <w:szCs w:val="32"/>
          <w:cs/>
        </w:rPr>
        <w:t>ขยะกองทุนฌาปนกิจ</w:t>
      </w:r>
      <w:r w:rsidR="00C1096D">
        <w:rPr>
          <w:rFonts w:cs="TH SarabunIT๙" w:hint="cs"/>
          <w:szCs w:val="32"/>
          <w:cs/>
        </w:rPr>
        <w:t xml:space="preserve"> และธนาคารขยะ</w:t>
      </w:r>
      <w:r w:rsidR="00D77F91" w:rsidRPr="009262F4">
        <w:rPr>
          <w:rFonts w:cs="TH SarabunIT๙"/>
          <w:szCs w:val="32"/>
          <w:cs/>
        </w:rPr>
        <w:t>ให้มีประสิทธิภาพ</w:t>
      </w:r>
      <w:r w:rsidR="00D77F91" w:rsidRPr="009262F4">
        <w:rPr>
          <w:rFonts w:cs="TH SarabunIT๙"/>
          <w:szCs w:val="32"/>
        </w:rPr>
        <w:tab/>
      </w:r>
      <w:r w:rsidR="00D77F91" w:rsidRPr="009262F4">
        <w:rPr>
          <w:rFonts w:cs="TH SarabunIT๙"/>
          <w:szCs w:val="32"/>
        </w:rPr>
        <w:tab/>
      </w:r>
    </w:p>
    <w:p w:rsidR="00F03129" w:rsidRDefault="00712B20" w:rsidP="00D37420">
      <w:pPr>
        <w:pStyle w:val="a6"/>
        <w:rPr>
          <w:rFonts w:cs="TH SarabunIT๙"/>
          <w:szCs w:val="32"/>
        </w:rPr>
      </w:pP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>
        <w:rPr>
          <w:rFonts w:cs="TH SarabunIT๙"/>
          <w:szCs w:val="32"/>
        </w:rPr>
        <w:tab/>
      </w:r>
      <w:r w:rsidR="00371DAB">
        <w:rPr>
          <w:rFonts w:cs="TH SarabunIT๙" w:hint="cs"/>
          <w:szCs w:val="32"/>
          <w:cs/>
        </w:rPr>
        <w:t>(๒)</w:t>
      </w:r>
      <w:r>
        <w:rPr>
          <w:rFonts w:cs="TH SarabunIT๙" w:hint="cs"/>
          <w:szCs w:val="32"/>
          <w:cs/>
        </w:rPr>
        <w:t xml:space="preserve">  แต่งตั้งคณะอนุกรรมการหรือคณะทำงานเพื่อดำเนินงานที่เกี่ยวข้องได้ตามความจำเป็น</w:t>
      </w:r>
    </w:p>
    <w:p w:rsidR="00F03129" w:rsidRDefault="00F03129" w:rsidP="00D37420">
      <w:pPr>
        <w:pStyle w:val="a6"/>
        <w:rPr>
          <w:rFonts w:cs="TH SarabunIT๙"/>
          <w:szCs w:val="32"/>
        </w:rPr>
      </w:pPr>
    </w:p>
    <w:p w:rsidR="000B56DA" w:rsidRDefault="00D77F91" w:rsidP="00D37420">
      <w:pPr>
        <w:pStyle w:val="a6"/>
        <w:rPr>
          <w:rFonts w:cs="TH SarabunIT๙"/>
          <w:szCs w:val="32"/>
        </w:rPr>
      </w:pPr>
      <w:r w:rsidRPr="009262F4">
        <w:rPr>
          <w:rFonts w:cs="TH SarabunIT๙"/>
          <w:szCs w:val="32"/>
        </w:rPr>
        <w:tab/>
      </w:r>
      <w:r w:rsidRPr="009262F4">
        <w:rPr>
          <w:rFonts w:cs="TH SarabunIT๙"/>
          <w:szCs w:val="32"/>
        </w:rPr>
        <w:tab/>
      </w:r>
      <w:r w:rsidRPr="009262F4">
        <w:rPr>
          <w:rFonts w:cs="TH SarabunIT๙"/>
          <w:szCs w:val="32"/>
        </w:rPr>
        <w:tab/>
      </w:r>
      <w:r w:rsidRPr="009262F4">
        <w:rPr>
          <w:rFonts w:cs="TH SarabunIT๙"/>
          <w:szCs w:val="32"/>
        </w:rPr>
        <w:tab/>
      </w:r>
      <w:r w:rsidRPr="009262F4">
        <w:rPr>
          <w:rFonts w:cs="TH SarabunIT๙"/>
          <w:szCs w:val="32"/>
        </w:rPr>
        <w:tab/>
      </w:r>
      <w:r w:rsidRPr="009262F4">
        <w:rPr>
          <w:rFonts w:cs="TH SarabunIT๙"/>
          <w:szCs w:val="32"/>
        </w:rPr>
        <w:tab/>
      </w:r>
      <w:r w:rsidR="00D37420">
        <w:rPr>
          <w:rFonts w:cs="TH SarabunIT๙"/>
          <w:szCs w:val="32"/>
        </w:rPr>
        <w:tab/>
      </w:r>
      <w:r w:rsidR="00D37420">
        <w:rPr>
          <w:rFonts w:cs="TH SarabunIT๙"/>
          <w:szCs w:val="32"/>
        </w:rPr>
        <w:tab/>
      </w:r>
      <w:r w:rsidR="00D37420">
        <w:rPr>
          <w:rFonts w:cs="TH SarabunIT๙"/>
          <w:szCs w:val="32"/>
        </w:rPr>
        <w:tab/>
      </w:r>
      <w:r w:rsidR="00D37420">
        <w:rPr>
          <w:rFonts w:cs="TH SarabunIT๙"/>
          <w:szCs w:val="32"/>
        </w:rPr>
        <w:tab/>
      </w:r>
      <w:r w:rsidR="00D37420">
        <w:rPr>
          <w:rFonts w:cs="TH SarabunIT๙"/>
          <w:szCs w:val="32"/>
        </w:rPr>
        <w:tab/>
      </w:r>
      <w:r w:rsidR="00D20887">
        <w:rPr>
          <w:rFonts w:cs="TH SarabunIT๙" w:hint="cs"/>
          <w:szCs w:val="32"/>
          <w:cs/>
        </w:rPr>
        <w:t>/๙</w:t>
      </w:r>
      <w:r w:rsidR="000B56DA">
        <w:rPr>
          <w:rFonts w:cs="TH SarabunIT๙" w:hint="cs"/>
          <w:szCs w:val="32"/>
          <w:cs/>
        </w:rPr>
        <w:t xml:space="preserve">.  </w:t>
      </w:r>
      <w:r w:rsidR="00D37420">
        <w:rPr>
          <w:rFonts w:cs="TH SarabunIT๙" w:hint="cs"/>
          <w:szCs w:val="32"/>
          <w:cs/>
        </w:rPr>
        <w:t>การประชุม</w:t>
      </w:r>
      <w:r w:rsidR="000B56DA">
        <w:rPr>
          <w:rFonts w:cs="TH SarabunIT๙" w:hint="cs"/>
          <w:szCs w:val="32"/>
          <w:cs/>
        </w:rPr>
        <w:t>...</w:t>
      </w:r>
    </w:p>
    <w:p w:rsidR="00D77F91" w:rsidRPr="00D77F91" w:rsidRDefault="00D77F91" w:rsidP="00D77F91">
      <w:pPr>
        <w:jc w:val="center"/>
        <w:rPr>
          <w:szCs w:val="32"/>
        </w:rPr>
      </w:pPr>
    </w:p>
    <w:p w:rsidR="00D77F91" w:rsidRDefault="00D77F91" w:rsidP="006D2093">
      <w:pPr>
        <w:rPr>
          <w:szCs w:val="32"/>
        </w:rPr>
      </w:pPr>
      <w:r w:rsidRPr="00D77F91">
        <w:rPr>
          <w:szCs w:val="32"/>
        </w:rPr>
        <w:t xml:space="preserve">                                                                       - </w:t>
      </w:r>
      <w:r w:rsidRPr="00D77F91">
        <w:rPr>
          <w:szCs w:val="32"/>
          <w:cs/>
        </w:rPr>
        <w:t xml:space="preserve">๓ </w:t>
      </w:r>
      <w:r w:rsidR="00D37420">
        <w:rPr>
          <w:szCs w:val="32"/>
          <w:cs/>
        </w:rPr>
        <w:t>–</w:t>
      </w:r>
    </w:p>
    <w:p w:rsidR="003A7A58" w:rsidRDefault="001A21D7" w:rsidP="00E2288A">
      <w:pPr>
        <w:spacing w:after="0"/>
        <w:ind w:firstLine="1418"/>
        <w:rPr>
          <w:szCs w:val="32"/>
          <w:cs/>
        </w:rPr>
      </w:pPr>
      <w:r>
        <w:rPr>
          <w:rFonts w:hint="cs"/>
          <w:szCs w:val="32"/>
          <w:cs/>
        </w:rPr>
        <w:t xml:space="preserve">ข้อ </w:t>
      </w:r>
      <w:r w:rsidR="003A7A58">
        <w:rPr>
          <w:rFonts w:hint="cs"/>
          <w:szCs w:val="32"/>
          <w:cs/>
        </w:rPr>
        <w:t xml:space="preserve"> </w:t>
      </w:r>
      <w:r w:rsidR="001A23B2">
        <w:rPr>
          <w:rFonts w:hint="cs"/>
          <w:szCs w:val="32"/>
          <w:cs/>
        </w:rPr>
        <w:t>๙</w:t>
      </w:r>
      <w:r>
        <w:rPr>
          <w:rFonts w:hint="cs"/>
          <w:szCs w:val="32"/>
          <w:cs/>
        </w:rPr>
        <w:t xml:space="preserve">   การประชุมของ</w:t>
      </w:r>
      <w:r w:rsidRPr="009262F4">
        <w:rPr>
          <w:szCs w:val="32"/>
          <w:cs/>
        </w:rPr>
        <w:t>คณะกรรมการบริหาร</w:t>
      </w:r>
      <w:r>
        <w:rPr>
          <w:rFonts w:hint="cs"/>
          <w:szCs w:val="32"/>
          <w:cs/>
        </w:rPr>
        <w:t>เงิน</w:t>
      </w:r>
      <w:r w:rsidRPr="009262F4">
        <w:rPr>
          <w:szCs w:val="32"/>
          <w:cs/>
        </w:rPr>
        <w:t>ธนาคารขยะ</w:t>
      </w:r>
      <w:r>
        <w:rPr>
          <w:rFonts w:hint="cs"/>
          <w:szCs w:val="32"/>
          <w:cs/>
        </w:rPr>
        <w:t>ต้องมีสมาชิก</w:t>
      </w:r>
      <w:r w:rsidR="003A7A58">
        <w:rPr>
          <w:rFonts w:hint="cs"/>
          <w:szCs w:val="32"/>
          <w:cs/>
        </w:rPr>
        <w:t>เข้าร่วมประชุมไม่น้อยกว่ากึ่งหนึ่งของจำนวนคณะกรรมการที่มีอยู่</w:t>
      </w:r>
    </w:p>
    <w:p w:rsidR="00D77F91" w:rsidRPr="00D77F91" w:rsidRDefault="009262F4" w:rsidP="00301FEC">
      <w:pPr>
        <w:spacing w:after="0"/>
        <w:rPr>
          <w:szCs w:val="32"/>
          <w:cs/>
        </w:rPr>
      </w:pPr>
      <w:r>
        <w:rPr>
          <w:rFonts w:hint="cs"/>
          <w:szCs w:val="32"/>
          <w:cs/>
        </w:rPr>
        <w:tab/>
      </w:r>
      <w:r w:rsidR="00E2288A">
        <w:rPr>
          <w:rFonts w:hint="cs"/>
          <w:szCs w:val="32"/>
          <w:cs/>
        </w:rPr>
        <w:tab/>
      </w:r>
      <w:r w:rsidR="009036D9">
        <w:rPr>
          <w:szCs w:val="32"/>
          <w:cs/>
        </w:rPr>
        <w:t xml:space="preserve">ข้อ  </w:t>
      </w:r>
      <w:r w:rsidR="001A23B2">
        <w:rPr>
          <w:rFonts w:hint="cs"/>
          <w:szCs w:val="32"/>
          <w:cs/>
        </w:rPr>
        <w:t>๑๐</w:t>
      </w:r>
      <w:r w:rsidR="00D77F91" w:rsidRPr="00D77F91">
        <w:rPr>
          <w:szCs w:val="32"/>
          <w:cs/>
        </w:rPr>
        <w:t xml:space="preserve">  ให้นายกเทศมนตรีตำบล</w:t>
      </w:r>
      <w:r>
        <w:rPr>
          <w:rFonts w:hint="cs"/>
          <w:szCs w:val="32"/>
          <w:cs/>
        </w:rPr>
        <w:t>โนนสว่าง</w:t>
      </w:r>
      <w:r w:rsidR="00D77F91" w:rsidRPr="00D77F91">
        <w:rPr>
          <w:szCs w:val="32"/>
          <w:cs/>
        </w:rPr>
        <w:t xml:space="preserve">  รักษาการตามระเบียบนี้  การวินิจฉัย  ระเบียบชี้ขาดการปฏิบัติตามระเบียบให้เป็นอำนาจของคณะกรรมการตามข้อ</w:t>
      </w:r>
      <w:r>
        <w:rPr>
          <w:rFonts w:hint="cs"/>
          <w:szCs w:val="32"/>
          <w:cs/>
        </w:rPr>
        <w:t xml:space="preserve"> </w:t>
      </w:r>
      <w:r w:rsidR="00D77F91" w:rsidRPr="00D77F91">
        <w:rPr>
          <w:szCs w:val="32"/>
          <w:cs/>
        </w:rPr>
        <w:t xml:space="preserve"> </w:t>
      </w:r>
      <w:r w:rsidR="004A1BA7">
        <w:rPr>
          <w:rFonts w:hint="cs"/>
          <w:szCs w:val="32"/>
          <w:cs/>
        </w:rPr>
        <w:t>7</w:t>
      </w:r>
      <w:r w:rsidR="00D77F91" w:rsidRPr="00D77F91">
        <w:rPr>
          <w:szCs w:val="32"/>
          <w:cs/>
        </w:rPr>
        <w:t xml:space="preserve">  โดยถือมติเสียงข้างมาก  คำวินิจฉัยของคณะกรรมการถือเป็นข้อยุติ  หากการลงมติมีเสียงเท่ากันให้นายกเทศมนตรีตำบล</w:t>
      </w:r>
      <w:r>
        <w:rPr>
          <w:rFonts w:hint="cs"/>
          <w:szCs w:val="32"/>
          <w:cs/>
        </w:rPr>
        <w:t>โนนสว่าง</w:t>
      </w:r>
      <w:r w:rsidR="00D77F91" w:rsidRPr="00D77F91">
        <w:rPr>
          <w:szCs w:val="32"/>
          <w:cs/>
        </w:rPr>
        <w:t>เป็นผู้วินิจฉัย</w:t>
      </w:r>
      <w:r w:rsidR="00D77F91" w:rsidRPr="00D77F91">
        <w:rPr>
          <w:vanish/>
          <w:szCs w:val="32"/>
          <w:cs/>
        </w:rPr>
        <w:t>จ</w:t>
      </w:r>
    </w:p>
    <w:p w:rsidR="00D77F91" w:rsidRPr="003A576B" w:rsidRDefault="00D77F91" w:rsidP="00301FEC">
      <w:pPr>
        <w:spacing w:after="0"/>
        <w:jc w:val="thaiDistribute"/>
        <w:rPr>
          <w:sz w:val="16"/>
          <w:szCs w:val="16"/>
        </w:rPr>
      </w:pPr>
    </w:p>
    <w:p w:rsidR="00D77F91" w:rsidRPr="00D77F91" w:rsidRDefault="00D77F91" w:rsidP="00301FEC">
      <w:pPr>
        <w:spacing w:after="0"/>
        <w:rPr>
          <w:szCs w:val="32"/>
        </w:rPr>
      </w:pPr>
      <w:r w:rsidRPr="00D77F91">
        <w:rPr>
          <w:szCs w:val="32"/>
          <w:cs/>
        </w:rPr>
        <w:tab/>
      </w:r>
      <w:r w:rsidRPr="00D77F91">
        <w:rPr>
          <w:szCs w:val="32"/>
          <w:cs/>
        </w:rPr>
        <w:tab/>
      </w:r>
      <w:r w:rsidRPr="00D77F91">
        <w:rPr>
          <w:szCs w:val="32"/>
          <w:cs/>
        </w:rPr>
        <w:tab/>
        <w:t xml:space="preserve">ประกาศ  ณ  วันที่   </w:t>
      </w:r>
      <w:r w:rsidR="006D2093">
        <w:rPr>
          <w:rFonts w:hint="cs"/>
          <w:szCs w:val="32"/>
          <w:cs/>
        </w:rPr>
        <w:t>๑๔</w:t>
      </w:r>
      <w:r w:rsidRPr="00D77F91">
        <w:rPr>
          <w:szCs w:val="32"/>
          <w:cs/>
        </w:rPr>
        <w:t xml:space="preserve">   เดือน  </w:t>
      </w:r>
      <w:r w:rsidR="006D2093">
        <w:rPr>
          <w:rFonts w:hint="cs"/>
          <w:szCs w:val="32"/>
          <w:cs/>
        </w:rPr>
        <w:t>พฤศจิกายน</w:t>
      </w:r>
      <w:r w:rsidR="009262F4">
        <w:rPr>
          <w:szCs w:val="32"/>
          <w:cs/>
        </w:rPr>
        <w:t xml:space="preserve">  พ.ศ. ๒๕๕</w:t>
      </w:r>
      <w:r w:rsidR="006D2093">
        <w:rPr>
          <w:rFonts w:hint="cs"/>
          <w:szCs w:val="32"/>
          <w:cs/>
        </w:rPr>
        <w:t>๗</w:t>
      </w:r>
    </w:p>
    <w:p w:rsidR="00AC2A10" w:rsidRDefault="00AC2A10" w:rsidP="00AC2A10">
      <w:pPr>
        <w:pStyle w:val="a6"/>
        <w:rPr>
          <w:rFonts w:cs="TH SarabunIT๙"/>
          <w:szCs w:val="32"/>
        </w:rPr>
      </w:pPr>
    </w:p>
    <w:p w:rsidR="003A7A58" w:rsidRPr="00D77F91" w:rsidRDefault="003A7A58" w:rsidP="00AC2A10">
      <w:pPr>
        <w:pStyle w:val="a6"/>
        <w:rPr>
          <w:rFonts w:cs="TH SarabunIT๙"/>
          <w:szCs w:val="32"/>
          <w:cs/>
        </w:rPr>
      </w:pPr>
    </w:p>
    <w:p w:rsidR="00AC2A10" w:rsidRPr="009262F4" w:rsidRDefault="009262F4" w:rsidP="009262F4">
      <w:pPr>
        <w:pStyle w:val="a6"/>
        <w:jc w:val="center"/>
        <w:rPr>
          <w:rFonts w:cs="TH SarabunIT๙"/>
          <w:szCs w:val="32"/>
        </w:rPr>
      </w:pPr>
      <w:r w:rsidRPr="009262F4">
        <w:rPr>
          <w:rFonts w:cs="TH SarabunIT๙"/>
          <w:szCs w:val="32"/>
          <w:cs/>
        </w:rPr>
        <w:t>(นายประครอง   โคระถา)</w:t>
      </w:r>
    </w:p>
    <w:p w:rsidR="009262F4" w:rsidRDefault="009262F4" w:rsidP="009262F4">
      <w:pPr>
        <w:pStyle w:val="a6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นายกเทศมนตรีตำบลโนนสว่าง</w:t>
      </w:r>
    </w:p>
    <w:p w:rsidR="00BA5B62" w:rsidRDefault="00BA5B62"/>
    <w:p w:rsidR="00BA5B62" w:rsidRDefault="00BA5B62"/>
    <w:p w:rsidR="00F060FE" w:rsidRDefault="00661849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3A576B" w:rsidRDefault="003A576B"/>
    <w:p w:rsidR="002268CD" w:rsidRPr="000E7C8A" w:rsidRDefault="002268CD" w:rsidP="000E7C8A">
      <w:pPr>
        <w:spacing w:after="0"/>
        <w:jc w:val="thaiDistribute"/>
        <w:rPr>
          <w:szCs w:val="32"/>
          <w:cs/>
        </w:rPr>
      </w:pPr>
    </w:p>
    <w:sectPr w:rsidR="002268CD" w:rsidRPr="000E7C8A" w:rsidSect="00AC2A10">
      <w:pgSz w:w="11906" w:h="16838"/>
      <w:pgMar w:top="459" w:right="849" w:bottom="35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4CC4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E36B4"/>
    <w:multiLevelType w:val="hybridMultilevel"/>
    <w:tmpl w:val="E070BE34"/>
    <w:lvl w:ilvl="0" w:tplc="7024A4B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0873E58"/>
    <w:multiLevelType w:val="hybridMultilevel"/>
    <w:tmpl w:val="7DC2E7B4"/>
    <w:lvl w:ilvl="0" w:tplc="FE7461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60D47"/>
    <w:multiLevelType w:val="hybridMultilevel"/>
    <w:tmpl w:val="F2346B26"/>
    <w:lvl w:ilvl="0" w:tplc="89D42D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895F18"/>
    <w:multiLevelType w:val="hybridMultilevel"/>
    <w:tmpl w:val="CB5616CE"/>
    <w:lvl w:ilvl="0" w:tplc="45D6AF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D630907"/>
    <w:multiLevelType w:val="hybridMultilevel"/>
    <w:tmpl w:val="459832B4"/>
    <w:lvl w:ilvl="0" w:tplc="F36E47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0010F5C"/>
    <w:multiLevelType w:val="hybridMultilevel"/>
    <w:tmpl w:val="1A8A7DB8"/>
    <w:lvl w:ilvl="0" w:tplc="753AD50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0D54381"/>
    <w:multiLevelType w:val="hybridMultilevel"/>
    <w:tmpl w:val="FE025A6C"/>
    <w:lvl w:ilvl="0" w:tplc="1FE04E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B525DF"/>
    <w:multiLevelType w:val="hybridMultilevel"/>
    <w:tmpl w:val="68F4F326"/>
    <w:lvl w:ilvl="0" w:tplc="5AB424A0">
      <w:start w:val="1"/>
      <w:numFmt w:val="decimal"/>
      <w:lvlText w:val="%1."/>
      <w:lvlJc w:val="left"/>
      <w:pPr>
        <w:ind w:left="25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0B1084F"/>
    <w:multiLevelType w:val="hybridMultilevel"/>
    <w:tmpl w:val="E4729BF0"/>
    <w:lvl w:ilvl="0" w:tplc="978A03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6D2797F"/>
    <w:multiLevelType w:val="hybridMultilevel"/>
    <w:tmpl w:val="CA7453C8"/>
    <w:lvl w:ilvl="0" w:tplc="23A26EB6">
      <w:start w:val="8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BA5B62"/>
    <w:rsid w:val="0000722F"/>
    <w:rsid w:val="000167AE"/>
    <w:rsid w:val="00030635"/>
    <w:rsid w:val="000312FA"/>
    <w:rsid w:val="00034C6E"/>
    <w:rsid w:val="00037BB4"/>
    <w:rsid w:val="00043761"/>
    <w:rsid w:val="00045771"/>
    <w:rsid w:val="00050458"/>
    <w:rsid w:val="00053021"/>
    <w:rsid w:val="00061E63"/>
    <w:rsid w:val="0006568F"/>
    <w:rsid w:val="00070FC3"/>
    <w:rsid w:val="00071221"/>
    <w:rsid w:val="000752EF"/>
    <w:rsid w:val="000924AA"/>
    <w:rsid w:val="00095275"/>
    <w:rsid w:val="000A1FAA"/>
    <w:rsid w:val="000A4510"/>
    <w:rsid w:val="000B4E5A"/>
    <w:rsid w:val="000B56DA"/>
    <w:rsid w:val="000C1AE4"/>
    <w:rsid w:val="000D363C"/>
    <w:rsid w:val="000E2564"/>
    <w:rsid w:val="000E4FB5"/>
    <w:rsid w:val="000E6E99"/>
    <w:rsid w:val="000E7C8A"/>
    <w:rsid w:val="000F06EE"/>
    <w:rsid w:val="000F3509"/>
    <w:rsid w:val="000F5D59"/>
    <w:rsid w:val="00105E40"/>
    <w:rsid w:val="0010710B"/>
    <w:rsid w:val="00121028"/>
    <w:rsid w:val="001252A3"/>
    <w:rsid w:val="00130121"/>
    <w:rsid w:val="00140591"/>
    <w:rsid w:val="00140B1D"/>
    <w:rsid w:val="001445AA"/>
    <w:rsid w:val="001451CD"/>
    <w:rsid w:val="00153E28"/>
    <w:rsid w:val="001702D5"/>
    <w:rsid w:val="001727D6"/>
    <w:rsid w:val="00173249"/>
    <w:rsid w:val="00176462"/>
    <w:rsid w:val="001855F6"/>
    <w:rsid w:val="001A21D7"/>
    <w:rsid w:val="001A23B2"/>
    <w:rsid w:val="001A2A8B"/>
    <w:rsid w:val="001A49B4"/>
    <w:rsid w:val="001B0AFF"/>
    <w:rsid w:val="001B38B1"/>
    <w:rsid w:val="001B60B3"/>
    <w:rsid w:val="001C44B8"/>
    <w:rsid w:val="001D13DC"/>
    <w:rsid w:val="001D5949"/>
    <w:rsid w:val="001E27DF"/>
    <w:rsid w:val="001E2E50"/>
    <w:rsid w:val="001E604A"/>
    <w:rsid w:val="001F1C6B"/>
    <w:rsid w:val="001F2424"/>
    <w:rsid w:val="001F75EC"/>
    <w:rsid w:val="002022ED"/>
    <w:rsid w:val="002046AF"/>
    <w:rsid w:val="00207364"/>
    <w:rsid w:val="002130A7"/>
    <w:rsid w:val="00216AD9"/>
    <w:rsid w:val="002265AA"/>
    <w:rsid w:val="002268CD"/>
    <w:rsid w:val="002276DD"/>
    <w:rsid w:val="0022784D"/>
    <w:rsid w:val="00233DCE"/>
    <w:rsid w:val="00254466"/>
    <w:rsid w:val="00257DA3"/>
    <w:rsid w:val="0026010B"/>
    <w:rsid w:val="00260BA6"/>
    <w:rsid w:val="00267685"/>
    <w:rsid w:val="0027123F"/>
    <w:rsid w:val="00271EC7"/>
    <w:rsid w:val="0027414B"/>
    <w:rsid w:val="0028153F"/>
    <w:rsid w:val="00286351"/>
    <w:rsid w:val="002A42C0"/>
    <w:rsid w:val="002A77A2"/>
    <w:rsid w:val="002B0BB5"/>
    <w:rsid w:val="002D03AF"/>
    <w:rsid w:val="002D1670"/>
    <w:rsid w:val="002E3FF6"/>
    <w:rsid w:val="002E4A81"/>
    <w:rsid w:val="002E4C7E"/>
    <w:rsid w:val="00301FEC"/>
    <w:rsid w:val="00307E49"/>
    <w:rsid w:val="0031611F"/>
    <w:rsid w:val="0032099A"/>
    <w:rsid w:val="00332D22"/>
    <w:rsid w:val="003357B7"/>
    <w:rsid w:val="00342634"/>
    <w:rsid w:val="00351134"/>
    <w:rsid w:val="00354431"/>
    <w:rsid w:val="0035481C"/>
    <w:rsid w:val="00361264"/>
    <w:rsid w:val="00371DAB"/>
    <w:rsid w:val="00373A37"/>
    <w:rsid w:val="00393BAC"/>
    <w:rsid w:val="00394412"/>
    <w:rsid w:val="003970DB"/>
    <w:rsid w:val="003A0D87"/>
    <w:rsid w:val="003A576B"/>
    <w:rsid w:val="003A6290"/>
    <w:rsid w:val="003A7A58"/>
    <w:rsid w:val="003B30DC"/>
    <w:rsid w:val="003C2DFB"/>
    <w:rsid w:val="003D6974"/>
    <w:rsid w:val="003D7006"/>
    <w:rsid w:val="003D7973"/>
    <w:rsid w:val="003E2A65"/>
    <w:rsid w:val="003E51D7"/>
    <w:rsid w:val="003E6EB1"/>
    <w:rsid w:val="003F080B"/>
    <w:rsid w:val="00405E48"/>
    <w:rsid w:val="00406B87"/>
    <w:rsid w:val="004233E0"/>
    <w:rsid w:val="00431565"/>
    <w:rsid w:val="00433961"/>
    <w:rsid w:val="00437788"/>
    <w:rsid w:val="00440F18"/>
    <w:rsid w:val="00441CF6"/>
    <w:rsid w:val="00444250"/>
    <w:rsid w:val="0044647D"/>
    <w:rsid w:val="00446BC7"/>
    <w:rsid w:val="00461232"/>
    <w:rsid w:val="00471910"/>
    <w:rsid w:val="004764DC"/>
    <w:rsid w:val="00476AC3"/>
    <w:rsid w:val="004965CA"/>
    <w:rsid w:val="004971A0"/>
    <w:rsid w:val="004A1BA7"/>
    <w:rsid w:val="004A5AC5"/>
    <w:rsid w:val="004B0615"/>
    <w:rsid w:val="004B5C68"/>
    <w:rsid w:val="004C06B8"/>
    <w:rsid w:val="004C0E84"/>
    <w:rsid w:val="004E1BC4"/>
    <w:rsid w:val="004E3CE7"/>
    <w:rsid w:val="00512E50"/>
    <w:rsid w:val="00516550"/>
    <w:rsid w:val="0052150D"/>
    <w:rsid w:val="005326E5"/>
    <w:rsid w:val="005424DA"/>
    <w:rsid w:val="005469B4"/>
    <w:rsid w:val="005509FB"/>
    <w:rsid w:val="00554924"/>
    <w:rsid w:val="00557C65"/>
    <w:rsid w:val="0056371F"/>
    <w:rsid w:val="0056724C"/>
    <w:rsid w:val="00573C4E"/>
    <w:rsid w:val="00576BD9"/>
    <w:rsid w:val="005905C4"/>
    <w:rsid w:val="0059120F"/>
    <w:rsid w:val="005958C8"/>
    <w:rsid w:val="00597196"/>
    <w:rsid w:val="005A0D53"/>
    <w:rsid w:val="005A6103"/>
    <w:rsid w:val="005B3624"/>
    <w:rsid w:val="005B37E5"/>
    <w:rsid w:val="005C5094"/>
    <w:rsid w:val="005E3475"/>
    <w:rsid w:val="005E7680"/>
    <w:rsid w:val="005E7A3B"/>
    <w:rsid w:val="006065A3"/>
    <w:rsid w:val="006069A1"/>
    <w:rsid w:val="00612D33"/>
    <w:rsid w:val="006232EF"/>
    <w:rsid w:val="006310E1"/>
    <w:rsid w:val="00646DCE"/>
    <w:rsid w:val="00661849"/>
    <w:rsid w:val="00662A08"/>
    <w:rsid w:val="00662AD9"/>
    <w:rsid w:val="00664634"/>
    <w:rsid w:val="00673C0A"/>
    <w:rsid w:val="006812F7"/>
    <w:rsid w:val="00684430"/>
    <w:rsid w:val="00686FAA"/>
    <w:rsid w:val="00694B43"/>
    <w:rsid w:val="00694F11"/>
    <w:rsid w:val="006A4C56"/>
    <w:rsid w:val="006B0DE5"/>
    <w:rsid w:val="006B0E70"/>
    <w:rsid w:val="006B17A1"/>
    <w:rsid w:val="006C27FB"/>
    <w:rsid w:val="006D0330"/>
    <w:rsid w:val="006D2093"/>
    <w:rsid w:val="006E0567"/>
    <w:rsid w:val="006E2A61"/>
    <w:rsid w:val="006E32A8"/>
    <w:rsid w:val="006F0E6A"/>
    <w:rsid w:val="006F4652"/>
    <w:rsid w:val="00705241"/>
    <w:rsid w:val="0070679F"/>
    <w:rsid w:val="0071126A"/>
    <w:rsid w:val="00712B20"/>
    <w:rsid w:val="007157CE"/>
    <w:rsid w:val="00716B89"/>
    <w:rsid w:val="00716EF0"/>
    <w:rsid w:val="00716FF4"/>
    <w:rsid w:val="00721A33"/>
    <w:rsid w:val="00754061"/>
    <w:rsid w:val="00756EC2"/>
    <w:rsid w:val="007644DA"/>
    <w:rsid w:val="007650D0"/>
    <w:rsid w:val="007768D3"/>
    <w:rsid w:val="00781031"/>
    <w:rsid w:val="007839A3"/>
    <w:rsid w:val="00783AFA"/>
    <w:rsid w:val="00784258"/>
    <w:rsid w:val="007B7E98"/>
    <w:rsid w:val="007D3667"/>
    <w:rsid w:val="007D5A7D"/>
    <w:rsid w:val="007E0627"/>
    <w:rsid w:val="007F4FD4"/>
    <w:rsid w:val="008123D0"/>
    <w:rsid w:val="00817C38"/>
    <w:rsid w:val="008353E6"/>
    <w:rsid w:val="00847B58"/>
    <w:rsid w:val="0086493F"/>
    <w:rsid w:val="00873953"/>
    <w:rsid w:val="00876BBF"/>
    <w:rsid w:val="008807C7"/>
    <w:rsid w:val="00881462"/>
    <w:rsid w:val="008851B9"/>
    <w:rsid w:val="00891038"/>
    <w:rsid w:val="00892974"/>
    <w:rsid w:val="00893D7B"/>
    <w:rsid w:val="008A4E88"/>
    <w:rsid w:val="008A74EE"/>
    <w:rsid w:val="008A783C"/>
    <w:rsid w:val="008B3BDC"/>
    <w:rsid w:val="008B6D11"/>
    <w:rsid w:val="008C493A"/>
    <w:rsid w:val="008C7979"/>
    <w:rsid w:val="008E6F1F"/>
    <w:rsid w:val="008F19EC"/>
    <w:rsid w:val="008F49DB"/>
    <w:rsid w:val="009036D9"/>
    <w:rsid w:val="009039D6"/>
    <w:rsid w:val="00906DF3"/>
    <w:rsid w:val="00906ECF"/>
    <w:rsid w:val="0092049A"/>
    <w:rsid w:val="0092372F"/>
    <w:rsid w:val="00925529"/>
    <w:rsid w:val="00925F7A"/>
    <w:rsid w:val="00925FB1"/>
    <w:rsid w:val="009262F4"/>
    <w:rsid w:val="00927F2E"/>
    <w:rsid w:val="00933C94"/>
    <w:rsid w:val="00936F81"/>
    <w:rsid w:val="00942C05"/>
    <w:rsid w:val="00955356"/>
    <w:rsid w:val="00981939"/>
    <w:rsid w:val="00991F06"/>
    <w:rsid w:val="00996755"/>
    <w:rsid w:val="009C3453"/>
    <w:rsid w:val="009D6295"/>
    <w:rsid w:val="009D6A27"/>
    <w:rsid w:val="009E4A44"/>
    <w:rsid w:val="009F1A85"/>
    <w:rsid w:val="009F214E"/>
    <w:rsid w:val="00A017DA"/>
    <w:rsid w:val="00A1082C"/>
    <w:rsid w:val="00A16B42"/>
    <w:rsid w:val="00A2736C"/>
    <w:rsid w:val="00A275F9"/>
    <w:rsid w:val="00A32181"/>
    <w:rsid w:val="00A40144"/>
    <w:rsid w:val="00A4125C"/>
    <w:rsid w:val="00A413D5"/>
    <w:rsid w:val="00A51E8D"/>
    <w:rsid w:val="00A575C7"/>
    <w:rsid w:val="00A607B7"/>
    <w:rsid w:val="00A67CAB"/>
    <w:rsid w:val="00A717DA"/>
    <w:rsid w:val="00A722E2"/>
    <w:rsid w:val="00A877F1"/>
    <w:rsid w:val="00A926FE"/>
    <w:rsid w:val="00A94437"/>
    <w:rsid w:val="00AA380F"/>
    <w:rsid w:val="00AA6840"/>
    <w:rsid w:val="00AB3678"/>
    <w:rsid w:val="00AC2A10"/>
    <w:rsid w:val="00AD1743"/>
    <w:rsid w:val="00AD45DE"/>
    <w:rsid w:val="00AD76A5"/>
    <w:rsid w:val="00AE28A8"/>
    <w:rsid w:val="00AE483E"/>
    <w:rsid w:val="00B018F4"/>
    <w:rsid w:val="00B1031D"/>
    <w:rsid w:val="00B1658F"/>
    <w:rsid w:val="00B222A1"/>
    <w:rsid w:val="00B4018B"/>
    <w:rsid w:val="00B402C6"/>
    <w:rsid w:val="00B5479B"/>
    <w:rsid w:val="00B62BF9"/>
    <w:rsid w:val="00B704DA"/>
    <w:rsid w:val="00B73536"/>
    <w:rsid w:val="00B73845"/>
    <w:rsid w:val="00B73976"/>
    <w:rsid w:val="00B7397A"/>
    <w:rsid w:val="00B9013C"/>
    <w:rsid w:val="00B9267F"/>
    <w:rsid w:val="00BA0423"/>
    <w:rsid w:val="00BA1CA6"/>
    <w:rsid w:val="00BA5B62"/>
    <w:rsid w:val="00BB66F5"/>
    <w:rsid w:val="00BB699A"/>
    <w:rsid w:val="00BC1C60"/>
    <w:rsid w:val="00BC4AA5"/>
    <w:rsid w:val="00BC6AC2"/>
    <w:rsid w:val="00BD4B83"/>
    <w:rsid w:val="00BE000E"/>
    <w:rsid w:val="00BF03F8"/>
    <w:rsid w:val="00BF09BC"/>
    <w:rsid w:val="00BF6504"/>
    <w:rsid w:val="00C1096D"/>
    <w:rsid w:val="00C25E0E"/>
    <w:rsid w:val="00C2796D"/>
    <w:rsid w:val="00C27F88"/>
    <w:rsid w:val="00C410DB"/>
    <w:rsid w:val="00C61A10"/>
    <w:rsid w:val="00C746CB"/>
    <w:rsid w:val="00C7615C"/>
    <w:rsid w:val="00C86895"/>
    <w:rsid w:val="00C9102C"/>
    <w:rsid w:val="00C93B28"/>
    <w:rsid w:val="00C96BFC"/>
    <w:rsid w:val="00CA2B0C"/>
    <w:rsid w:val="00CA4C6D"/>
    <w:rsid w:val="00CB2661"/>
    <w:rsid w:val="00CB7377"/>
    <w:rsid w:val="00CE14F2"/>
    <w:rsid w:val="00CE4589"/>
    <w:rsid w:val="00CF1A51"/>
    <w:rsid w:val="00D20887"/>
    <w:rsid w:val="00D37420"/>
    <w:rsid w:val="00D4466D"/>
    <w:rsid w:val="00D467BD"/>
    <w:rsid w:val="00D56A32"/>
    <w:rsid w:val="00D608A5"/>
    <w:rsid w:val="00D65DAB"/>
    <w:rsid w:val="00D7252A"/>
    <w:rsid w:val="00D73ABE"/>
    <w:rsid w:val="00D73D62"/>
    <w:rsid w:val="00D7613F"/>
    <w:rsid w:val="00D77F91"/>
    <w:rsid w:val="00D85238"/>
    <w:rsid w:val="00D92BF0"/>
    <w:rsid w:val="00DA257A"/>
    <w:rsid w:val="00DB1EB6"/>
    <w:rsid w:val="00DB5C62"/>
    <w:rsid w:val="00DC3E88"/>
    <w:rsid w:val="00DE426A"/>
    <w:rsid w:val="00DE49A1"/>
    <w:rsid w:val="00DE76FF"/>
    <w:rsid w:val="00DF386B"/>
    <w:rsid w:val="00E04E23"/>
    <w:rsid w:val="00E07C62"/>
    <w:rsid w:val="00E11A62"/>
    <w:rsid w:val="00E1566E"/>
    <w:rsid w:val="00E1738E"/>
    <w:rsid w:val="00E21675"/>
    <w:rsid w:val="00E2288A"/>
    <w:rsid w:val="00E24313"/>
    <w:rsid w:val="00E25306"/>
    <w:rsid w:val="00E26EDD"/>
    <w:rsid w:val="00E45A62"/>
    <w:rsid w:val="00E461A4"/>
    <w:rsid w:val="00E60F9C"/>
    <w:rsid w:val="00E72E95"/>
    <w:rsid w:val="00E731C8"/>
    <w:rsid w:val="00E74F76"/>
    <w:rsid w:val="00E77384"/>
    <w:rsid w:val="00E87BFD"/>
    <w:rsid w:val="00E93421"/>
    <w:rsid w:val="00E94C11"/>
    <w:rsid w:val="00E9717D"/>
    <w:rsid w:val="00EA2EBB"/>
    <w:rsid w:val="00EB02F4"/>
    <w:rsid w:val="00EB12AD"/>
    <w:rsid w:val="00ED4143"/>
    <w:rsid w:val="00EF6A27"/>
    <w:rsid w:val="00F008BE"/>
    <w:rsid w:val="00F011C4"/>
    <w:rsid w:val="00F03129"/>
    <w:rsid w:val="00F30357"/>
    <w:rsid w:val="00F312A0"/>
    <w:rsid w:val="00F31FFF"/>
    <w:rsid w:val="00F32906"/>
    <w:rsid w:val="00F44CC4"/>
    <w:rsid w:val="00F46FFF"/>
    <w:rsid w:val="00F47819"/>
    <w:rsid w:val="00F5404B"/>
    <w:rsid w:val="00F63591"/>
    <w:rsid w:val="00F67382"/>
    <w:rsid w:val="00F73AEE"/>
    <w:rsid w:val="00F73C62"/>
    <w:rsid w:val="00F75A4A"/>
    <w:rsid w:val="00F75E49"/>
    <w:rsid w:val="00F76038"/>
    <w:rsid w:val="00F773F9"/>
    <w:rsid w:val="00F86127"/>
    <w:rsid w:val="00F862EB"/>
    <w:rsid w:val="00F96DBF"/>
    <w:rsid w:val="00FA03BB"/>
    <w:rsid w:val="00FB3B26"/>
    <w:rsid w:val="00FB43E6"/>
    <w:rsid w:val="00FB53AE"/>
    <w:rsid w:val="00FC045A"/>
    <w:rsid w:val="00FD26A9"/>
    <w:rsid w:val="00FD3AD7"/>
    <w:rsid w:val="00FF1F9D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6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5B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BA5B6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BA5B62"/>
    <w:pPr>
      <w:spacing w:after="0" w:line="240" w:lineRule="auto"/>
    </w:pPr>
    <w:rPr>
      <w:rFonts w:cs="Angsana New"/>
    </w:rPr>
  </w:style>
  <w:style w:type="paragraph" w:styleId="a">
    <w:name w:val="List Bullet"/>
    <w:basedOn w:val="a0"/>
    <w:rsid w:val="00D77F91"/>
    <w:pPr>
      <w:numPr>
        <w:numId w:val="4"/>
      </w:numPr>
      <w:spacing w:after="0" w:line="240" w:lineRule="auto"/>
      <w:contextualSpacing/>
    </w:pPr>
    <w:rPr>
      <w:rFonts w:ascii="Angsana New" w:eastAsia="Times New Roman" w:hAnsi="Angsana New" w:cs="Angsana New"/>
      <w:szCs w:val="40"/>
    </w:rPr>
  </w:style>
  <w:style w:type="character" w:styleId="a7">
    <w:name w:val="Hyperlink"/>
    <w:uiPriority w:val="99"/>
    <w:unhideWhenUsed/>
    <w:rsid w:val="00DB5C62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441CF6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6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5B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BA5B6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BA5B62"/>
    <w:pPr>
      <w:spacing w:after="0" w:line="240" w:lineRule="auto"/>
    </w:pPr>
    <w:rPr>
      <w:rFonts w:cs="Angsana New"/>
    </w:rPr>
  </w:style>
  <w:style w:type="paragraph" w:styleId="a">
    <w:name w:val="List Bullet"/>
    <w:basedOn w:val="a0"/>
    <w:rsid w:val="00D77F91"/>
    <w:pPr>
      <w:numPr>
        <w:numId w:val="4"/>
      </w:numPr>
      <w:spacing w:after="0" w:line="240" w:lineRule="auto"/>
      <w:contextualSpacing/>
    </w:pPr>
    <w:rPr>
      <w:rFonts w:ascii="Angsana New" w:eastAsia="Times New Roman" w:hAnsi="Angsana New" w:cs="Angsana New"/>
      <w:szCs w:val="40"/>
    </w:rPr>
  </w:style>
  <w:style w:type="character" w:styleId="a7">
    <w:name w:val="Hyperlink"/>
    <w:uiPriority w:val="99"/>
    <w:unhideWhenUsed/>
    <w:rsid w:val="00DB5C62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441CF6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Mr.Robin ThaiSakon</cp:lastModifiedBy>
  <cp:revision>23</cp:revision>
  <cp:lastPrinted>2014-11-26T04:21:00Z</cp:lastPrinted>
  <dcterms:created xsi:type="dcterms:W3CDTF">2014-11-26T03:23:00Z</dcterms:created>
  <dcterms:modified xsi:type="dcterms:W3CDTF">2014-12-24T02:35:00Z</dcterms:modified>
</cp:coreProperties>
</file>